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/>
        <w:jc w:val="center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投标人类似项目业绩一览表</w:t>
      </w:r>
    </w:p>
    <w:p>
      <w:pPr>
        <w:pStyle w:val="4"/>
        <w:ind w:firstLine="0"/>
        <w:jc w:val="center"/>
        <w:rPr>
          <w:rFonts w:hint="eastAsia" w:ascii="宋体" w:hAnsi="宋体" w:eastAsia="宋体" w:cs="宋体"/>
          <w:bCs/>
          <w:sz w:val="24"/>
          <w:szCs w:val="24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170"/>
        <w:gridCol w:w="918"/>
        <w:gridCol w:w="1475"/>
        <w:gridCol w:w="1731"/>
        <w:gridCol w:w="1347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用户单位名称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项目内容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实施地点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用户联系人及联系方式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项目起止时间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adjustRightInd w:val="0"/>
        <w:spacing w:line="400" w:lineRule="exact"/>
        <w:ind w:firstLine="480" w:firstLineChars="200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注：</w:t>
      </w: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若招标文件评分因素及评标标准中要求提供业绩的，投标人所列业绩应按其要求将证明材料按顺序附后</w:t>
      </w:r>
      <w:r>
        <w:rPr>
          <w:rFonts w:hint="eastAsia" w:hAnsi="宋体" w:eastAsia="宋体" w:cstheme="minorBidi"/>
          <w:sz w:val="24"/>
          <w:szCs w:val="24"/>
          <w:lang w:eastAsia="zh-Hans"/>
        </w:rPr>
        <w:t>。</w:t>
      </w:r>
      <w:bookmarkStart w:id="0" w:name="_GoBack"/>
      <w:bookmarkEnd w:id="0"/>
    </w:p>
    <w:p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投标人（公章）：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eastAsia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7F5F7487"/>
    <w:rsid w:val="00611C24"/>
    <w:rsid w:val="006263B8"/>
    <w:rsid w:val="009E7B0B"/>
    <w:rsid w:val="274F4D1D"/>
    <w:rsid w:val="32F054C6"/>
    <w:rsid w:val="40AC5D48"/>
    <w:rsid w:val="46EE81FA"/>
    <w:rsid w:val="52201484"/>
    <w:rsid w:val="5FF3FAFE"/>
    <w:rsid w:val="663A55EC"/>
    <w:rsid w:val="7455796B"/>
    <w:rsid w:val="7BF17259"/>
    <w:rsid w:val="7BFED755"/>
    <w:rsid w:val="7EC96F5D"/>
    <w:rsid w:val="7F5F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4"/>
    <w:unhideWhenUsed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kern w:val="2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2022-09-29T11:56:00Z</dcterms:created>
  <dc:creator>rww</dc:creator>
  <cp:lastModifiedBy>贾琰</cp:lastModifiedBy>
  <dcterms:modified xsi:type="dcterms:W3CDTF">2023-12-28T12:52:24Z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EEE4F42F628842BF90CE618C8B0A8B6B</vt:lpwstr>
  </property>
</Properties>
</file>