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C38168">
      <w:pPr>
        <w:spacing w:line="460" w:lineRule="exact"/>
        <w:jc w:val="center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商务响应表</w:t>
      </w:r>
    </w:p>
    <w:p w14:paraId="3C1425DE">
      <w:pPr>
        <w:pStyle w:val="3"/>
        <w:tabs>
          <w:tab w:val="left" w:pos="12780"/>
        </w:tabs>
        <w:ind w:firstLine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项目名称：</w:t>
      </w:r>
    </w:p>
    <w:p w14:paraId="3FBFAEC1">
      <w:pPr>
        <w:pStyle w:val="3"/>
        <w:tabs>
          <w:tab w:val="left" w:pos="12780"/>
        </w:tabs>
        <w:ind w:firstLine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sz w:val="24"/>
          <w:szCs w:val="24"/>
        </w:rPr>
        <w:t>文件编号：</w:t>
      </w:r>
    </w:p>
    <w:p w14:paraId="08499095">
      <w:pPr>
        <w:pStyle w:val="3"/>
        <w:tabs>
          <w:tab w:val="left" w:pos="12780"/>
        </w:tabs>
        <w:ind w:firstLine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包  号：</w:t>
      </w:r>
    </w:p>
    <w:tbl>
      <w:tblPr>
        <w:tblStyle w:val="4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2093"/>
        <w:gridCol w:w="2267"/>
        <w:gridCol w:w="1585"/>
        <w:gridCol w:w="1585"/>
      </w:tblGrid>
      <w:tr w14:paraId="7C5B0D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ACC8A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9FC59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采购要求</w:t>
            </w:r>
          </w:p>
        </w:tc>
        <w:tc>
          <w:tcPr>
            <w:tcW w:w="22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A3B4F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应答</w:t>
            </w:r>
          </w:p>
        </w:tc>
        <w:tc>
          <w:tcPr>
            <w:tcW w:w="15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553BC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偏离说明</w:t>
            </w:r>
          </w:p>
        </w:tc>
        <w:tc>
          <w:tcPr>
            <w:tcW w:w="15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EEE34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备注</w:t>
            </w:r>
          </w:p>
        </w:tc>
      </w:tr>
      <w:tr w14:paraId="131831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3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C5C2E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（一）报价要求</w:t>
            </w:r>
          </w:p>
        </w:tc>
        <w:tc>
          <w:tcPr>
            <w:tcW w:w="2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DFAE71">
            <w:pPr>
              <w:widowControl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AD662F">
            <w:pPr>
              <w:widowControl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2C60E3">
            <w:pPr>
              <w:widowControl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2B74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01ADD7">
            <w:pPr>
              <w:widowControl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4DFAA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2728C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AE899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78F6CF">
            <w:pPr>
              <w:widowControl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53B0D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3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D321B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（二）服务要求</w:t>
            </w:r>
          </w:p>
        </w:tc>
        <w:tc>
          <w:tcPr>
            <w:tcW w:w="2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6097D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A4956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0F3CA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6F7B2D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2BE888">
            <w:pPr>
              <w:widowControl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85E96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6C6F1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8CDCD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C80212">
            <w:pPr>
              <w:widowControl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06B1C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3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84C91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（三）交货要求</w:t>
            </w:r>
          </w:p>
        </w:tc>
        <w:tc>
          <w:tcPr>
            <w:tcW w:w="2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3A517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A250B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FD2C73">
            <w:pPr>
              <w:widowControl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FA8E3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6EAEE6">
            <w:pPr>
              <w:widowControl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4BF4A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D516A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851EF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0448A3">
            <w:pPr>
              <w:widowControl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7E8E67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3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F1245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（四）付款方式</w:t>
            </w:r>
          </w:p>
        </w:tc>
        <w:tc>
          <w:tcPr>
            <w:tcW w:w="2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7D1CD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3C252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57A1FF">
            <w:pPr>
              <w:widowControl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80CDC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E4DD08">
            <w:pPr>
              <w:widowControl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78DB1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C0024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0F747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E8793D">
            <w:pPr>
              <w:widowControl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3188C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3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F2258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（五）履约保证金</w:t>
            </w:r>
          </w:p>
        </w:tc>
        <w:tc>
          <w:tcPr>
            <w:tcW w:w="2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8FDDA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D26C7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21A2D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2E3C6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328402">
            <w:pPr>
              <w:widowControl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D2285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BA136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56440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81401E">
            <w:pPr>
              <w:widowControl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62B338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3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867A4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（六）验收方法及标准</w:t>
            </w:r>
          </w:p>
        </w:tc>
        <w:tc>
          <w:tcPr>
            <w:tcW w:w="2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94B54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6CFC8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FE77C7">
            <w:pPr>
              <w:widowControl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42132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347DF3">
            <w:pPr>
              <w:widowControl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F0245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3D508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C1228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F690C8">
            <w:pPr>
              <w:widowControl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06E18CEF">
      <w:pPr>
        <w:pStyle w:val="3"/>
        <w:tabs>
          <w:tab w:val="left" w:pos="12780"/>
        </w:tabs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</w:t>
      </w:r>
    </w:p>
    <w:p w14:paraId="6C47A0F4">
      <w:pPr>
        <w:pStyle w:val="3"/>
        <w:tabs>
          <w:tab w:val="left" w:pos="12780"/>
        </w:tabs>
        <w:ind w:left="0" w:leftChars="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.条款号指项目需求书中的序号或者编号，项目需求书中标注“●”的条款，也必须在“条款号”中标注“●”。</w:t>
      </w:r>
    </w:p>
    <w:p w14:paraId="3770C856">
      <w:pPr>
        <w:pStyle w:val="3"/>
        <w:tabs>
          <w:tab w:val="left" w:pos="12780"/>
        </w:tabs>
        <w:ind w:left="0" w:leftChars="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.偏离说明指招标要求与投标应答之间的不同之处，如：正偏离、负偏离、无偏离。</w:t>
      </w:r>
    </w:p>
    <w:p w14:paraId="0F48305C">
      <w:pPr>
        <w:pStyle w:val="3"/>
        <w:tabs>
          <w:tab w:val="left" w:pos="12780"/>
        </w:tabs>
        <w:ind w:left="0" w:leftChars="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.投标人在《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商务响应表</w:t>
      </w:r>
      <w:r>
        <w:rPr>
          <w:rFonts w:hint="eastAsia" w:ascii="宋体" w:hAnsi="宋体" w:eastAsia="宋体" w:cs="宋体"/>
          <w:sz w:val="24"/>
          <w:szCs w:val="24"/>
        </w:rPr>
        <w:t>》的投标应答中必须列出具体数值或内容。如投标人未应答或只注明“符合”、“满足”等类似无具体内容的表述，将被视为不符合招标文件要求。投标人自行承担由此造成的一切后果。</w:t>
      </w:r>
    </w:p>
    <w:p w14:paraId="69D5D732">
      <w:pPr>
        <w:pStyle w:val="3"/>
        <w:tabs>
          <w:tab w:val="left" w:pos="12780"/>
        </w:tabs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</w:p>
    <w:p w14:paraId="3CDD5B45">
      <w:pPr>
        <w:pStyle w:val="3"/>
        <w:tabs>
          <w:tab w:val="left" w:pos="12780"/>
        </w:tabs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07C11F2B">
      <w:pPr>
        <w:wordWrap w:val="0"/>
        <w:adjustRightInd w:val="0"/>
        <w:spacing w:line="400" w:lineRule="exact"/>
        <w:jc w:val="right"/>
        <w:rPr>
          <w:rFonts w:hint="default" w:hAnsi="宋体" w:eastAsia="宋体" w:cstheme="minorBidi"/>
          <w:sz w:val="24"/>
          <w:szCs w:val="24"/>
          <w:lang w:val="en-US" w:eastAsia="zh-CN"/>
        </w:rPr>
      </w:pPr>
      <w:r>
        <w:rPr>
          <w:rFonts w:hint="eastAsia" w:hAnsi="宋体" w:eastAsia="宋体" w:cstheme="minorBidi"/>
          <w:sz w:val="24"/>
          <w:szCs w:val="24"/>
        </w:rPr>
        <w:t>供应商（公章）：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      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</w:t>
      </w:r>
    </w:p>
    <w:p w14:paraId="310C64C6">
      <w:pPr>
        <w:wordWrap w:val="0"/>
        <w:adjustRightInd w:val="0"/>
        <w:spacing w:line="400" w:lineRule="exact"/>
        <w:jc w:val="right"/>
        <w:rPr>
          <w:rFonts w:hint="default" w:hAnsi="宋体" w:eastAsia="宋体" w:cstheme="minorBidi"/>
          <w:sz w:val="24"/>
          <w:szCs w:val="24"/>
          <w:lang w:val="en-US" w:eastAsia="zh-CN"/>
        </w:rPr>
      </w:pPr>
      <w:r>
        <w:rPr>
          <w:rFonts w:hint="eastAsia" w:hAnsi="宋体" w:eastAsia="宋体" w:cstheme="minorBidi"/>
          <w:sz w:val="24"/>
          <w:szCs w:val="24"/>
        </w:rPr>
        <w:t>法定代表人或授权代表（签字或盖章）：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      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</w:t>
      </w:r>
    </w:p>
    <w:p w14:paraId="009B1DB7">
      <w:pPr>
        <w:wordWrap w:val="0"/>
        <w:adjustRightInd w:val="0"/>
        <w:spacing w:line="400" w:lineRule="exact"/>
        <w:jc w:val="right"/>
        <w:rPr>
          <w:rFonts w:hint="eastAsia" w:hAnsi="宋体" w:eastAsia="宋体" w:cstheme="minorBidi"/>
          <w:sz w:val="24"/>
          <w:szCs w:val="24"/>
          <w:lang w:val="en-US" w:eastAsia="zh-CN"/>
        </w:rPr>
      </w:pPr>
      <w:r>
        <w:rPr>
          <w:rFonts w:hint="eastAsia" w:hAnsi="宋体" w:eastAsia="宋体" w:cstheme="minorBidi"/>
          <w:sz w:val="24"/>
          <w:szCs w:val="24"/>
        </w:rPr>
        <w:t xml:space="preserve">日  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eastAsia="宋体" w:cstheme="minorBidi"/>
          <w:sz w:val="24"/>
          <w:szCs w:val="24"/>
        </w:rPr>
        <w:t>期：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 </w:t>
      </w:r>
      <w:r>
        <w:rPr>
          <w:rFonts w:hint="eastAsia" w:hAnsi="宋体" w:eastAsia="宋体" w:cstheme="minorBidi"/>
          <w:sz w:val="24"/>
          <w:szCs w:val="24"/>
        </w:rPr>
        <w:t>年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 </w:t>
      </w:r>
      <w:r>
        <w:rPr>
          <w:rFonts w:hint="eastAsia" w:hAnsi="宋体" w:eastAsia="宋体" w:cstheme="minorBidi"/>
          <w:sz w:val="24"/>
          <w:szCs w:val="24"/>
        </w:rPr>
        <w:t>月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 </w:t>
      </w:r>
      <w:r>
        <w:rPr>
          <w:rFonts w:hint="eastAsia" w:hAnsi="宋体" w:eastAsia="宋体" w:cstheme="minorBidi"/>
          <w:sz w:val="24"/>
          <w:szCs w:val="24"/>
        </w:rPr>
        <w:t>日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      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iMjMyZmMwNGI2YzMzYjliNzMwM2QzNjhkZGJmNTQifQ=="/>
  </w:docVars>
  <w:rsids>
    <w:rsidRoot w:val="FF7B7EFC"/>
    <w:rsid w:val="00157C0F"/>
    <w:rsid w:val="0044427B"/>
    <w:rsid w:val="00C61797"/>
    <w:rsid w:val="00F14BE9"/>
    <w:rsid w:val="047F48FB"/>
    <w:rsid w:val="07987C33"/>
    <w:rsid w:val="0884562E"/>
    <w:rsid w:val="0F3877FE"/>
    <w:rsid w:val="14563C19"/>
    <w:rsid w:val="165636D2"/>
    <w:rsid w:val="1A3D4167"/>
    <w:rsid w:val="1E3F525A"/>
    <w:rsid w:val="258F65F6"/>
    <w:rsid w:val="5630797A"/>
    <w:rsid w:val="61175BDA"/>
    <w:rsid w:val="6D167D09"/>
    <w:rsid w:val="6E0E201C"/>
    <w:rsid w:val="FF7B7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tabs>
        <w:tab w:val="right" w:leader="dot" w:pos="8400"/>
      </w:tabs>
      <w:ind w:left="210"/>
      <w:jc w:val="left"/>
    </w:pPr>
    <w:rPr>
      <w:rFonts w:hAnsi="宋体"/>
      <w:b/>
      <w:bCs/>
      <w:smallCaps/>
      <w:sz w:val="24"/>
      <w:szCs w:val="24"/>
    </w:rPr>
  </w:style>
  <w:style w:type="paragraph" w:styleId="3">
    <w:name w:val="Body Text Indent 2"/>
    <w:basedOn w:val="1"/>
    <w:autoRedefine/>
    <w:qFormat/>
    <w:uiPriority w:val="0"/>
    <w:pPr>
      <w:ind w:firstLine="630"/>
    </w:pPr>
    <w:rPr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325</Words>
  <Characters>330</Characters>
  <Lines>3</Lines>
  <Paragraphs>1</Paragraphs>
  <TotalTime>0</TotalTime>
  <ScaleCrop>false</ScaleCrop>
  <LinksUpToDate>false</LinksUpToDate>
  <CharactersWithSpaces>365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2022-10-08T22:15:00Z</dcterms:created>
  <dc:creator>rww</dc:creator>
  <cp:lastModifiedBy> 闪电</cp:lastModifiedBy>
  <dcterms:modified xsi:type="dcterms:W3CDTF">2026-03-06T07:39:03Z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B57F5E1F13FC4CAEA3609D24548394F8</vt:lpwstr>
  </property>
  <property fmtid="{D5CDD505-2E9C-101B-9397-08002B2CF9AE}" pid="4" name="KSOTemplateDocerSaveRecord">
    <vt:lpwstr>eyJoZGlkIjoiYWNiZGJkZWUwNjZjZjc3NjA3MTlkM2FjNWJkZmY2ZDciLCJ1c2VySWQiOiIzOTA1NDEwNzQifQ==</vt:lpwstr>
  </property>
</Properties>
</file>