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0D32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3"/>
        <w:rPr>
          <w:rFonts w:hint="eastAsia" w:ascii="仿宋" w:hAnsi="仿宋" w:eastAsia="仿宋" w:cs="仿宋"/>
          <w:spacing w:val="3"/>
          <w:sz w:val="32"/>
          <w:szCs w:val="32"/>
          <w:lang w:val="en-US" w:eastAsia="zh-CN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774FC1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3"/>
        <w:rPr>
          <w:rFonts w:hint="eastAsia" w:ascii="仿宋" w:hAnsi="仿宋" w:eastAsia="仿宋" w:cs="仿宋"/>
          <w:spacing w:val="3"/>
          <w:sz w:val="32"/>
          <w:szCs w:val="32"/>
          <w:lang w:val="en-US" w:eastAsia="zh-CN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tbl>
      <w:tblPr>
        <w:tblStyle w:val="6"/>
        <w:tblW w:w="8310" w:type="dxa"/>
        <w:tblInd w:w="17" w:type="dxa"/>
        <w:tblBorders>
          <w:top w:val="single" w:color="8D8D8D" w:sz="4" w:space="0"/>
          <w:left w:val="single" w:color="8D8D8D" w:sz="4" w:space="0"/>
          <w:bottom w:val="single" w:color="8D8D8D" w:sz="4" w:space="0"/>
          <w:right w:val="single" w:color="8D8D8D" w:sz="4" w:space="0"/>
          <w:insideH w:val="single" w:color="8D8D8D" w:sz="4" w:space="0"/>
          <w:insideV w:val="single" w:color="8D8D8D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1603"/>
        <w:gridCol w:w="1603"/>
        <w:gridCol w:w="1603"/>
        <w:gridCol w:w="1603"/>
        <w:gridCol w:w="947"/>
      </w:tblGrid>
      <w:tr w14:paraId="5DB04655">
        <w:tblPrEx>
          <w:tblBorders>
            <w:top w:val="single" w:color="8D8D8D" w:sz="4" w:space="0"/>
            <w:left w:val="single" w:color="8D8D8D" w:sz="4" w:space="0"/>
            <w:bottom w:val="single" w:color="8D8D8D" w:sz="4" w:space="0"/>
            <w:right w:val="single" w:color="8D8D8D" w:sz="4" w:space="0"/>
            <w:insideH w:val="single" w:color="8D8D8D" w:sz="4" w:space="0"/>
            <w:insideV w:val="single" w:color="8D8D8D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951" w:type="dxa"/>
            <w:vAlign w:val="top"/>
          </w:tcPr>
          <w:p w14:paraId="0F234C87">
            <w:pPr>
              <w:pStyle w:val="5"/>
              <w:spacing w:before="159" w:line="227" w:lineRule="auto"/>
              <w:ind w:left="241"/>
              <w:rPr>
                <w:sz w:val="23"/>
                <w:szCs w:val="23"/>
              </w:rPr>
            </w:pPr>
            <w:r>
              <w:rPr>
                <w:spacing w:val="4"/>
                <w:sz w:val="23"/>
                <w:szCs w:val="23"/>
              </w:rPr>
              <w:t>年份</w:t>
            </w:r>
          </w:p>
        </w:tc>
        <w:tc>
          <w:tcPr>
            <w:tcW w:w="1603" w:type="dxa"/>
            <w:vAlign w:val="top"/>
          </w:tcPr>
          <w:p w14:paraId="4FC279DF">
            <w:pPr>
              <w:pStyle w:val="5"/>
              <w:spacing w:before="158" w:line="228" w:lineRule="auto"/>
              <w:ind w:left="327"/>
              <w:rPr>
                <w:sz w:val="23"/>
                <w:szCs w:val="23"/>
              </w:rPr>
            </w:pPr>
            <w:r>
              <w:rPr>
                <w:spacing w:val="7"/>
                <w:sz w:val="23"/>
                <w:szCs w:val="23"/>
              </w:rPr>
              <w:t>用户名称</w:t>
            </w:r>
          </w:p>
        </w:tc>
        <w:tc>
          <w:tcPr>
            <w:tcW w:w="1603" w:type="dxa"/>
            <w:vAlign w:val="top"/>
          </w:tcPr>
          <w:p w14:paraId="7A3EF327">
            <w:pPr>
              <w:pStyle w:val="5"/>
              <w:spacing w:before="158" w:line="228" w:lineRule="auto"/>
              <w:ind w:left="329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项目名称</w:t>
            </w:r>
          </w:p>
        </w:tc>
        <w:tc>
          <w:tcPr>
            <w:tcW w:w="1603" w:type="dxa"/>
            <w:vAlign w:val="top"/>
          </w:tcPr>
          <w:p w14:paraId="2BEF375D">
            <w:pPr>
              <w:pStyle w:val="5"/>
              <w:spacing w:before="159" w:line="227" w:lineRule="auto"/>
              <w:ind w:left="327"/>
              <w:rPr>
                <w:sz w:val="23"/>
                <w:szCs w:val="23"/>
              </w:rPr>
            </w:pPr>
            <w:r>
              <w:rPr>
                <w:spacing w:val="7"/>
                <w:sz w:val="23"/>
                <w:szCs w:val="23"/>
              </w:rPr>
              <w:t>完成时间</w:t>
            </w:r>
          </w:p>
        </w:tc>
        <w:tc>
          <w:tcPr>
            <w:tcW w:w="1603" w:type="dxa"/>
            <w:vAlign w:val="top"/>
          </w:tcPr>
          <w:p w14:paraId="6EFE4901">
            <w:pPr>
              <w:pStyle w:val="5"/>
              <w:spacing w:before="159" w:line="227" w:lineRule="auto"/>
              <w:ind w:left="326"/>
              <w:rPr>
                <w:sz w:val="23"/>
                <w:szCs w:val="23"/>
              </w:rPr>
            </w:pPr>
            <w:r>
              <w:rPr>
                <w:spacing w:val="7"/>
                <w:sz w:val="23"/>
                <w:szCs w:val="23"/>
              </w:rPr>
              <w:t>合同金额</w:t>
            </w:r>
          </w:p>
        </w:tc>
        <w:tc>
          <w:tcPr>
            <w:tcW w:w="947" w:type="dxa"/>
            <w:vAlign w:val="top"/>
          </w:tcPr>
          <w:p w14:paraId="2034710E">
            <w:pPr>
              <w:pStyle w:val="5"/>
              <w:spacing w:before="158" w:line="229" w:lineRule="auto"/>
              <w:ind w:left="241"/>
              <w:rPr>
                <w:sz w:val="23"/>
                <w:szCs w:val="23"/>
              </w:rPr>
            </w:pPr>
            <w:r>
              <w:rPr>
                <w:spacing w:val="3"/>
                <w:sz w:val="23"/>
                <w:szCs w:val="23"/>
              </w:rPr>
              <w:t>备注</w:t>
            </w:r>
          </w:p>
        </w:tc>
      </w:tr>
      <w:tr w14:paraId="16FC08A5">
        <w:tblPrEx>
          <w:tblBorders>
            <w:top w:val="single" w:color="8D8D8D" w:sz="4" w:space="0"/>
            <w:left w:val="single" w:color="8D8D8D" w:sz="4" w:space="0"/>
            <w:bottom w:val="single" w:color="8D8D8D" w:sz="4" w:space="0"/>
            <w:right w:val="single" w:color="8D8D8D" w:sz="4" w:space="0"/>
            <w:insideH w:val="single" w:color="8D8D8D" w:sz="4" w:space="0"/>
            <w:insideV w:val="single" w:color="8D8D8D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951" w:type="dxa"/>
            <w:vAlign w:val="top"/>
          </w:tcPr>
          <w:p w14:paraId="63F13DC3"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 w14:paraId="612A1526"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 w14:paraId="7687058B"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 w14:paraId="159996CC"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 w14:paraId="1CF597F9">
            <w:pPr>
              <w:rPr>
                <w:rFonts w:ascii="Arial"/>
                <w:sz w:val="21"/>
              </w:rPr>
            </w:pPr>
          </w:p>
        </w:tc>
        <w:tc>
          <w:tcPr>
            <w:tcW w:w="947" w:type="dxa"/>
            <w:vAlign w:val="top"/>
          </w:tcPr>
          <w:p w14:paraId="09B917C6">
            <w:pPr>
              <w:rPr>
                <w:rFonts w:ascii="Arial"/>
                <w:sz w:val="21"/>
              </w:rPr>
            </w:pPr>
          </w:p>
        </w:tc>
      </w:tr>
      <w:tr w14:paraId="5C97A5BA">
        <w:tblPrEx>
          <w:tblBorders>
            <w:top w:val="single" w:color="8D8D8D" w:sz="4" w:space="0"/>
            <w:left w:val="single" w:color="8D8D8D" w:sz="4" w:space="0"/>
            <w:bottom w:val="single" w:color="8D8D8D" w:sz="4" w:space="0"/>
            <w:right w:val="single" w:color="8D8D8D" w:sz="4" w:space="0"/>
            <w:insideH w:val="single" w:color="8D8D8D" w:sz="4" w:space="0"/>
            <w:insideV w:val="single" w:color="8D8D8D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951" w:type="dxa"/>
            <w:vAlign w:val="top"/>
          </w:tcPr>
          <w:p w14:paraId="54F5B903"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 w14:paraId="619A9FE3"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 w14:paraId="4CB9509B"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 w14:paraId="249D00B7"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 w14:paraId="306C1942">
            <w:pPr>
              <w:rPr>
                <w:rFonts w:ascii="Arial"/>
                <w:sz w:val="21"/>
              </w:rPr>
            </w:pPr>
          </w:p>
        </w:tc>
        <w:tc>
          <w:tcPr>
            <w:tcW w:w="947" w:type="dxa"/>
            <w:vAlign w:val="top"/>
          </w:tcPr>
          <w:p w14:paraId="671B2744">
            <w:pPr>
              <w:rPr>
                <w:rFonts w:ascii="Arial"/>
                <w:sz w:val="21"/>
              </w:rPr>
            </w:pPr>
          </w:p>
        </w:tc>
      </w:tr>
      <w:tr w14:paraId="630B30F5">
        <w:tblPrEx>
          <w:tblBorders>
            <w:top w:val="single" w:color="8D8D8D" w:sz="4" w:space="0"/>
            <w:left w:val="single" w:color="8D8D8D" w:sz="4" w:space="0"/>
            <w:bottom w:val="single" w:color="8D8D8D" w:sz="4" w:space="0"/>
            <w:right w:val="single" w:color="8D8D8D" w:sz="4" w:space="0"/>
            <w:insideH w:val="single" w:color="8D8D8D" w:sz="4" w:space="0"/>
            <w:insideV w:val="single" w:color="8D8D8D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951" w:type="dxa"/>
            <w:vAlign w:val="top"/>
          </w:tcPr>
          <w:p w14:paraId="28AF58C3"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 w14:paraId="3DF11101"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 w14:paraId="50CE0082"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 w14:paraId="6391418E"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 w14:paraId="4BCAE241">
            <w:pPr>
              <w:rPr>
                <w:rFonts w:ascii="Arial"/>
                <w:sz w:val="21"/>
              </w:rPr>
            </w:pPr>
          </w:p>
        </w:tc>
        <w:tc>
          <w:tcPr>
            <w:tcW w:w="947" w:type="dxa"/>
            <w:vAlign w:val="top"/>
          </w:tcPr>
          <w:p w14:paraId="64D951A4">
            <w:pPr>
              <w:rPr>
                <w:rFonts w:ascii="Arial"/>
                <w:sz w:val="21"/>
              </w:rPr>
            </w:pPr>
          </w:p>
        </w:tc>
      </w:tr>
      <w:tr w14:paraId="6B3BD94A">
        <w:tblPrEx>
          <w:tblBorders>
            <w:top w:val="single" w:color="8D8D8D" w:sz="4" w:space="0"/>
            <w:left w:val="single" w:color="8D8D8D" w:sz="4" w:space="0"/>
            <w:bottom w:val="single" w:color="8D8D8D" w:sz="4" w:space="0"/>
            <w:right w:val="single" w:color="8D8D8D" w:sz="4" w:space="0"/>
            <w:insideH w:val="single" w:color="8D8D8D" w:sz="4" w:space="0"/>
            <w:insideV w:val="single" w:color="8D8D8D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951" w:type="dxa"/>
            <w:vAlign w:val="top"/>
          </w:tcPr>
          <w:p w14:paraId="1151FEB9"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 w14:paraId="504EF45E"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 w14:paraId="28EE484A"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 w14:paraId="3CA22587"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Align w:val="top"/>
          </w:tcPr>
          <w:p w14:paraId="2ED49D63">
            <w:pPr>
              <w:rPr>
                <w:rFonts w:ascii="Arial"/>
                <w:sz w:val="21"/>
              </w:rPr>
            </w:pPr>
          </w:p>
        </w:tc>
        <w:tc>
          <w:tcPr>
            <w:tcW w:w="947" w:type="dxa"/>
            <w:vAlign w:val="top"/>
          </w:tcPr>
          <w:p w14:paraId="691045A4">
            <w:pPr>
              <w:rPr>
                <w:rFonts w:ascii="Arial"/>
                <w:sz w:val="21"/>
              </w:rPr>
            </w:pPr>
          </w:p>
        </w:tc>
      </w:tr>
    </w:tbl>
    <w:p w14:paraId="6B713327">
      <w:pPr>
        <w:spacing w:line="421" w:lineRule="auto"/>
        <w:rPr>
          <w:rFonts w:ascii="Arial"/>
          <w:sz w:val="21"/>
        </w:rPr>
      </w:pPr>
    </w:p>
    <w:p w14:paraId="2818F943">
      <w:pPr>
        <w:pStyle w:val="2"/>
        <w:spacing w:before="74" w:line="232" w:lineRule="auto"/>
        <w:ind w:left="21"/>
        <w:rPr>
          <w:sz w:val="23"/>
          <w:szCs w:val="23"/>
        </w:rPr>
      </w:pPr>
      <w:r>
        <w:rPr>
          <w:sz w:val="23"/>
          <w:szCs w:val="23"/>
        </w:rPr>
        <w:t>注：</w:t>
      </w:r>
    </w:p>
    <w:p w14:paraId="686603FA">
      <w:pPr>
        <w:pStyle w:val="2"/>
        <w:spacing w:before="116" w:line="326" w:lineRule="auto"/>
        <w:ind w:left="21" w:right="6" w:firstLine="479"/>
        <w:rPr>
          <w:sz w:val="23"/>
          <w:szCs w:val="23"/>
        </w:rPr>
      </w:pPr>
      <w:r>
        <w:rPr>
          <w:spacing w:val="15"/>
          <w:sz w:val="23"/>
          <w:szCs w:val="23"/>
        </w:rPr>
        <w:t>供应商以上业绩需提供中标（成交）通知书或合同扫描件等</w:t>
      </w:r>
      <w:r>
        <w:rPr>
          <w:spacing w:val="14"/>
          <w:sz w:val="23"/>
          <w:szCs w:val="23"/>
        </w:rPr>
        <w:t>有关书面证明</w:t>
      </w:r>
      <w:r>
        <w:rPr>
          <w:spacing w:val="-5"/>
          <w:sz w:val="23"/>
          <w:szCs w:val="23"/>
        </w:rPr>
        <w:t>材料。</w:t>
      </w:r>
    </w:p>
    <w:p w14:paraId="2A0E681B">
      <w:pPr>
        <w:pStyle w:val="2"/>
        <w:keepNext w:val="0"/>
        <w:keepLines w:val="0"/>
        <w:pageBreakBefore w:val="0"/>
        <w:wordWrap/>
        <w:overflowPunct/>
        <w:topLinePunct w:val="0"/>
        <w:bidi w:val="0"/>
        <w:spacing w:line="600" w:lineRule="auto"/>
        <w:ind w:firstLine="3744" w:firstLineChars="1600"/>
        <w:rPr>
          <w:spacing w:val="2"/>
          <w:sz w:val="23"/>
          <w:szCs w:val="23"/>
        </w:rPr>
      </w:pPr>
    </w:p>
    <w:p w14:paraId="1E19247F">
      <w:pPr>
        <w:pStyle w:val="2"/>
        <w:keepNext w:val="0"/>
        <w:keepLines w:val="0"/>
        <w:pageBreakBefore w:val="0"/>
        <w:wordWrap/>
        <w:overflowPunct/>
        <w:topLinePunct w:val="0"/>
        <w:bidi w:val="0"/>
        <w:spacing w:line="600" w:lineRule="auto"/>
        <w:ind w:firstLine="3744" w:firstLineChars="1600"/>
        <w:rPr>
          <w:spacing w:val="2"/>
          <w:sz w:val="23"/>
          <w:szCs w:val="23"/>
        </w:rPr>
      </w:pPr>
    </w:p>
    <w:p w14:paraId="5AD7B634">
      <w:pPr>
        <w:pStyle w:val="2"/>
        <w:keepNext w:val="0"/>
        <w:keepLines w:val="0"/>
        <w:pageBreakBefore w:val="0"/>
        <w:wordWrap/>
        <w:overflowPunct/>
        <w:topLinePunct w:val="0"/>
        <w:bidi w:val="0"/>
        <w:spacing w:line="600" w:lineRule="auto"/>
        <w:ind w:firstLine="3744" w:firstLineChars="1600"/>
        <w:rPr>
          <w:sz w:val="23"/>
          <w:szCs w:val="23"/>
        </w:rPr>
      </w:pPr>
      <w:r>
        <w:rPr>
          <w:spacing w:val="2"/>
          <w:sz w:val="23"/>
          <w:szCs w:val="23"/>
        </w:rPr>
        <w:t>供应商（公章</w:t>
      </w:r>
      <w:r>
        <w:rPr>
          <w:spacing w:val="-1"/>
          <w:sz w:val="23"/>
          <w:szCs w:val="23"/>
        </w:rPr>
        <w:t>）：</w:t>
      </w:r>
    </w:p>
    <w:p w14:paraId="7DFAB553">
      <w:pPr>
        <w:pStyle w:val="2"/>
        <w:keepNext w:val="0"/>
        <w:keepLines w:val="0"/>
        <w:pageBreakBefore w:val="0"/>
        <w:wordWrap/>
        <w:overflowPunct/>
        <w:topLinePunct w:val="0"/>
        <w:bidi w:val="0"/>
        <w:spacing w:line="600" w:lineRule="auto"/>
        <w:ind w:firstLine="1210" w:firstLineChars="500"/>
        <w:rPr>
          <w:sz w:val="23"/>
          <w:szCs w:val="23"/>
        </w:rPr>
      </w:pPr>
      <w:r>
        <w:rPr>
          <w:spacing w:val="6"/>
          <w:sz w:val="23"/>
          <w:szCs w:val="23"/>
        </w:rPr>
        <w:t>法定代表人或授权代表（签字或盖章）：</w:t>
      </w:r>
    </w:p>
    <w:p w14:paraId="067BA3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2354" w:firstLineChars="1100"/>
        <w:jc w:val="both"/>
        <w:textAlignment w:val="auto"/>
        <w:outlineLvl w:val="3"/>
        <w:rPr>
          <w:rFonts w:hint="default" w:ascii="仿宋" w:hAnsi="仿宋" w:eastAsia="仿宋" w:cs="仿宋"/>
          <w:spacing w:val="3"/>
          <w:sz w:val="32"/>
          <w:szCs w:val="32"/>
          <w:lang w:val="en-US" w:eastAsia="zh-CN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bookmarkStart w:id="0" w:name="_GoBack"/>
      <w:bookmarkEnd w:id="0"/>
      <w:r>
        <w:rPr>
          <w:spacing w:val="-8"/>
          <w:sz w:val="23"/>
          <w:szCs w:val="23"/>
        </w:rPr>
        <w:t>日</w:t>
      </w:r>
      <w:r>
        <w:rPr>
          <w:spacing w:val="7"/>
          <w:sz w:val="23"/>
          <w:szCs w:val="23"/>
        </w:rPr>
        <w:t xml:space="preserve">  </w:t>
      </w:r>
      <w:r>
        <w:rPr>
          <w:spacing w:val="-8"/>
          <w:sz w:val="23"/>
          <w:szCs w:val="23"/>
        </w:rPr>
        <w:t>期：</w:t>
      </w:r>
      <w:r>
        <w:rPr>
          <w:spacing w:val="12"/>
          <w:sz w:val="23"/>
          <w:szCs w:val="23"/>
        </w:rPr>
        <w:t xml:space="preserve">   </w:t>
      </w:r>
      <w:r>
        <w:rPr>
          <w:spacing w:val="-8"/>
          <w:sz w:val="23"/>
          <w:szCs w:val="23"/>
        </w:rPr>
        <w:t>年</w:t>
      </w:r>
      <w:r>
        <w:rPr>
          <w:spacing w:val="10"/>
          <w:sz w:val="23"/>
          <w:szCs w:val="23"/>
        </w:rPr>
        <w:t xml:space="preserve">   </w:t>
      </w:r>
      <w:r>
        <w:rPr>
          <w:spacing w:val="-8"/>
          <w:sz w:val="23"/>
          <w:szCs w:val="23"/>
        </w:rPr>
        <w:t>月</w:t>
      </w:r>
      <w:r>
        <w:rPr>
          <w:spacing w:val="17"/>
          <w:sz w:val="23"/>
          <w:szCs w:val="23"/>
        </w:rPr>
        <w:t xml:space="preserve">    </w:t>
      </w:r>
      <w:r>
        <w:rPr>
          <w:spacing w:val="-8"/>
          <w:sz w:val="23"/>
          <w:szCs w:val="23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F12498"/>
    <w:rsid w:val="57C94C39"/>
    <w:rsid w:val="5E5734A5"/>
    <w:rsid w:val="6DE6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7"/>
      <w:szCs w:val="27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1</TotalTime>
  <ScaleCrop>false</ScaleCrop>
  <LinksUpToDate>false</LinksUpToDate>
  <CharactersWithSpaces>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2026-02-26T08:27:00Z</dcterms:created>
  <dc:creator>Administrator</dc:creator>
  <cp:lastModifiedBy>微信用户</cp:lastModifiedBy>
  <dcterms:modified xsi:type="dcterms:W3CDTF">2026-05-11T15:09:59Z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eyJoZGlkIjoiNDllYWQ2ODJmNDhkOTRhMmIwOTA1ZDE5MTgxNDA4MDUiLCJ1c2VySWQiOiIxMjgwMDIzNDI5In0=</vt:lpwstr>
  </property>
  <property fmtid="{D5CDD505-2E9C-101B-9397-08002B2CF9AE}" pid="4" name="ICV">
    <vt:lpwstr>FBCC1D9440654264963D42E2C404F363_12</vt:lpwstr>
  </property>
</Properties>
</file>