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FD76C">
      <w:pPr>
        <w:keepNext w:val="0"/>
        <w:keepLines w:val="0"/>
        <w:pageBreakBefore w:val="0"/>
        <w:widowControl w:val="0"/>
        <w:kinsoku/>
        <w:wordWrap/>
        <w:overflowPunct/>
        <w:topLinePunct w:val="0"/>
        <w:autoSpaceDN/>
        <w:bidi w:val="0"/>
        <w:adjustRightInd w:val="0"/>
        <w:snapToGrid/>
        <w:spacing w:line="600" w:lineRule="exact"/>
        <w:ind w:left="708" w:hanging="708"/>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致：</w:t>
      </w:r>
      <w:r>
        <w:rPr>
          <w:rFonts w:hint="eastAsia" w:asciiTheme="minorEastAsia" w:hAnsiTheme="minorEastAsia" w:eastAsiaTheme="minorEastAsia" w:cstheme="minorEastAsia"/>
          <w:color w:val="000000"/>
          <w:sz w:val="24"/>
          <w:u w:val="single"/>
        </w:rPr>
        <w:t>（采购人</w:t>
      </w:r>
      <w:r>
        <w:rPr>
          <w:rFonts w:hint="eastAsia" w:asciiTheme="minorEastAsia" w:hAnsiTheme="minorEastAsia" w:eastAsiaTheme="minorEastAsia" w:cstheme="minorEastAsia"/>
          <w:color w:val="000000"/>
          <w:sz w:val="24"/>
          <w:u w:val="single"/>
          <w:lang w:eastAsia="zh-CN"/>
        </w:rPr>
        <w:t>名称</w:t>
      </w:r>
      <w:r>
        <w:rPr>
          <w:rFonts w:hint="eastAsia" w:asciiTheme="minorEastAsia" w:hAnsiTheme="minorEastAsia" w:eastAsiaTheme="minorEastAsia" w:cstheme="minorEastAsia"/>
          <w:color w:val="000000"/>
          <w:sz w:val="24"/>
          <w:u w:val="single"/>
        </w:rPr>
        <w:t>）</w:t>
      </w:r>
    </w:p>
    <w:p w14:paraId="246747CE">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我方确认收到贵方提供的</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u w:val="single"/>
          <w:lang w:eastAsia="zh-CN"/>
        </w:rPr>
        <w:t>项目名称、标包编</w:t>
      </w:r>
      <w:bookmarkStart w:id="0" w:name="_GoBack"/>
      <w:bookmarkEnd w:id="0"/>
      <w:r>
        <w:rPr>
          <w:rFonts w:hint="eastAsia" w:asciiTheme="minorEastAsia" w:hAnsiTheme="minorEastAsia" w:eastAsiaTheme="minorEastAsia" w:cstheme="minorEastAsia"/>
          <w:color w:val="000000"/>
          <w:sz w:val="24"/>
          <w:u w:val="single"/>
          <w:lang w:eastAsia="zh-CN"/>
        </w:rPr>
        <w:t>号</w:t>
      </w:r>
      <w:r>
        <w:rPr>
          <w:rFonts w:hint="eastAsia" w:asciiTheme="minorEastAsia" w:hAnsiTheme="minorEastAsia" w:eastAsiaTheme="minorEastAsia" w:cstheme="minorEastAsia"/>
          <w:color w:val="000000"/>
          <w:sz w:val="24"/>
          <w:u w:val="single"/>
          <w:lang w:val="en-US" w:eastAsia="zh-CN"/>
        </w:rPr>
        <w:t>）</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none"/>
          <w:lang w:eastAsia="zh-CN"/>
        </w:rPr>
        <w:t>招标文件</w:t>
      </w:r>
      <w:r>
        <w:rPr>
          <w:rFonts w:hint="eastAsia" w:asciiTheme="minorEastAsia" w:hAnsiTheme="minorEastAsia" w:eastAsiaTheme="minorEastAsia" w:cstheme="minorEastAsia"/>
          <w:color w:val="000000"/>
          <w:sz w:val="24"/>
        </w:rPr>
        <w:t>的全部内容，我方：</w:t>
      </w:r>
      <w:r>
        <w:rPr>
          <w:rFonts w:hint="eastAsia" w:asciiTheme="minorEastAsia" w:hAnsiTheme="minorEastAsia" w:eastAsiaTheme="minorEastAsia" w:cstheme="minorEastAsia"/>
          <w:color w:val="000000"/>
          <w:sz w:val="24"/>
          <w:u w:val="single"/>
        </w:rPr>
        <w:t>（</w:t>
      </w:r>
      <w:r>
        <w:rPr>
          <w:rFonts w:hint="eastAsia" w:asciiTheme="minorEastAsia" w:hAnsiTheme="minorEastAsia" w:eastAsiaTheme="minorEastAsia" w:cstheme="minorEastAsia"/>
          <w:color w:val="000000"/>
          <w:sz w:val="24"/>
          <w:u w:val="single"/>
          <w:lang w:eastAsia="zh-CN"/>
        </w:rPr>
        <w:t>投标人</w:t>
      </w:r>
      <w:r>
        <w:rPr>
          <w:rFonts w:hint="eastAsia" w:asciiTheme="minorEastAsia" w:hAnsiTheme="minorEastAsia" w:eastAsiaTheme="minorEastAsia" w:cstheme="minorEastAsia"/>
          <w:color w:val="000000"/>
          <w:sz w:val="24"/>
          <w:u w:val="single"/>
        </w:rPr>
        <w:t xml:space="preserve">名称）     </w:t>
      </w:r>
      <w:r>
        <w:rPr>
          <w:rFonts w:hint="eastAsia" w:asciiTheme="minorEastAsia" w:hAnsiTheme="minorEastAsia" w:eastAsiaTheme="minorEastAsia" w:cstheme="minorEastAsia"/>
          <w:color w:val="000000"/>
          <w:sz w:val="24"/>
        </w:rPr>
        <w:t>作为投标单位正式授权</w:t>
      </w:r>
      <w:r>
        <w:rPr>
          <w:rFonts w:hint="eastAsia" w:asciiTheme="minorEastAsia" w:hAnsiTheme="minorEastAsia" w:eastAsiaTheme="minorEastAsia" w:cstheme="minorEastAsia"/>
          <w:color w:val="000000"/>
          <w:sz w:val="24"/>
          <w:u w:val="single"/>
        </w:rPr>
        <w:t xml:space="preserve">   （授权代表</w:t>
      </w:r>
      <w:r>
        <w:rPr>
          <w:rFonts w:hint="eastAsia" w:asciiTheme="minorEastAsia" w:hAnsiTheme="minorEastAsia" w:eastAsiaTheme="minorEastAsia" w:cstheme="minorEastAsia"/>
          <w:color w:val="000000"/>
          <w:sz w:val="24"/>
          <w:u w:val="single"/>
          <w:lang w:eastAsia="zh-CN"/>
        </w:rPr>
        <w:t>姓名、职务</w:t>
      </w:r>
      <w:r>
        <w:rPr>
          <w:rFonts w:hint="eastAsia" w:asciiTheme="minorEastAsia" w:hAnsiTheme="minorEastAsia" w:eastAsiaTheme="minorEastAsia" w:cstheme="minorEastAsia"/>
          <w:color w:val="000000"/>
          <w:sz w:val="24"/>
          <w:u w:val="single"/>
        </w:rPr>
        <w:t>）</w:t>
      </w:r>
      <w:r>
        <w:rPr>
          <w:rFonts w:hint="eastAsia" w:asciiTheme="minorEastAsia" w:hAnsiTheme="minorEastAsia" w:eastAsiaTheme="minorEastAsia" w:cstheme="minorEastAsia"/>
          <w:color w:val="000000"/>
          <w:sz w:val="24"/>
        </w:rPr>
        <w:t>代表我方进行有关本项目投标的一切事宜。</w:t>
      </w:r>
    </w:p>
    <w:p w14:paraId="2B4CCF81">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 xml:space="preserve">我方郑重声明以下几点，并对其负法律责任： </w:t>
      </w:r>
    </w:p>
    <w:p w14:paraId="4547CAA4">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本</w:t>
      </w:r>
      <w:r>
        <w:rPr>
          <w:rFonts w:hint="eastAsia" w:asciiTheme="minorEastAsia" w:hAnsiTheme="minorEastAsia" w:eastAsiaTheme="minorEastAsia" w:cstheme="minorEastAsia"/>
          <w:color w:val="000000"/>
          <w:sz w:val="24"/>
          <w:lang w:eastAsia="zh-CN"/>
        </w:rPr>
        <w:t>投标文件</w:t>
      </w:r>
      <w:r>
        <w:rPr>
          <w:rFonts w:hint="eastAsia" w:asciiTheme="minorEastAsia" w:hAnsiTheme="minorEastAsia" w:eastAsiaTheme="minorEastAsia" w:cstheme="minorEastAsia"/>
          <w:color w:val="000000"/>
          <w:sz w:val="24"/>
        </w:rPr>
        <w:t>的有效期在投标截止日后60天有效，如中标，有效期将延至合同终止日为止；</w:t>
      </w:r>
    </w:p>
    <w:p w14:paraId="1ECF24E2">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 xml:space="preserve">2、我方完全接受招标文件要求的内容， 愿承担该项目的实施和售后服务任务，并将履行招标文件对中标投标人的要求和应承担的责任及义务。 </w:t>
      </w:r>
    </w:p>
    <w:p w14:paraId="1EAAE87F">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 xml:space="preserve">3、我方已全面研究了招标文件的所有内容，包括修改文件、参考资料及有关附件，无其他不明事项。 </w:t>
      </w:r>
    </w:p>
    <w:p w14:paraId="701EB73F">
      <w:pPr>
        <w:keepNext w:val="0"/>
        <w:keepLines w:val="0"/>
        <w:pageBreakBefore w:val="0"/>
        <w:widowControl w:val="0"/>
        <w:kinsoku/>
        <w:wordWrap/>
        <w:overflowPunct/>
        <w:topLinePunct w:val="0"/>
        <w:autoSpaceDN/>
        <w:bidi w:val="0"/>
        <w:adjustRightInd w:val="0"/>
        <w:snapToGrid/>
        <w:spacing w:line="600" w:lineRule="exact"/>
        <w:ind w:firstLine="448" w:firstLineChars="200"/>
        <w:textAlignment w:val="auto"/>
        <w:rPr>
          <w:rFonts w:hint="eastAsia" w:asciiTheme="minorEastAsia" w:hAnsiTheme="minorEastAsia" w:eastAsiaTheme="minorEastAsia" w:cstheme="minorEastAsia"/>
          <w:color w:val="000000"/>
          <w:spacing w:val="-8"/>
          <w:sz w:val="24"/>
        </w:rPr>
      </w:pPr>
      <w:r>
        <w:rPr>
          <w:rFonts w:hint="eastAsia" w:asciiTheme="minorEastAsia" w:hAnsiTheme="minorEastAsia" w:eastAsiaTheme="minorEastAsia" w:cstheme="minorEastAsia"/>
          <w:color w:val="000000"/>
          <w:spacing w:val="-8"/>
          <w:sz w:val="24"/>
          <w:lang w:val="en-US" w:eastAsia="zh-CN"/>
        </w:rPr>
        <w:t>4、</w:t>
      </w:r>
      <w:r>
        <w:rPr>
          <w:rFonts w:hint="eastAsia" w:asciiTheme="minorEastAsia" w:hAnsiTheme="minorEastAsia" w:eastAsiaTheme="minorEastAsia" w:cstheme="minorEastAsia"/>
          <w:color w:val="000000"/>
          <w:spacing w:val="-8"/>
          <w:sz w:val="24"/>
        </w:rPr>
        <w:t>我方同意按照贵方可能提出的要求而提供与投标有关的任何其它数据或信息。</w:t>
      </w:r>
    </w:p>
    <w:p w14:paraId="444DB21D">
      <w:pPr>
        <w:keepNext w:val="0"/>
        <w:keepLines w:val="0"/>
        <w:pageBreakBefore w:val="0"/>
        <w:widowControl w:val="0"/>
        <w:kinsoku/>
        <w:wordWrap/>
        <w:overflowPunct/>
        <w:topLinePunct w:val="0"/>
        <w:autoSpaceDN/>
        <w:bidi w:val="0"/>
        <w:adjustRightInd w:val="0"/>
        <w:snapToGrid/>
        <w:spacing w:line="600" w:lineRule="exact"/>
        <w:ind w:firstLine="456" w:firstLineChars="200"/>
        <w:textAlignment w:val="auto"/>
        <w:rPr>
          <w:rFonts w:hint="eastAsia" w:asciiTheme="minorEastAsia" w:hAnsiTheme="minorEastAsia" w:eastAsiaTheme="minorEastAsia" w:cstheme="minorEastAsia"/>
          <w:color w:val="000000"/>
          <w:spacing w:val="-6"/>
          <w:sz w:val="24"/>
        </w:rPr>
      </w:pPr>
      <w:r>
        <w:rPr>
          <w:rFonts w:hint="eastAsia" w:asciiTheme="minorEastAsia" w:hAnsiTheme="minorEastAsia" w:eastAsiaTheme="minorEastAsia" w:cstheme="minorEastAsia"/>
          <w:color w:val="000000"/>
          <w:spacing w:val="-6"/>
          <w:sz w:val="24"/>
          <w:lang w:val="en-US" w:eastAsia="zh-CN"/>
        </w:rPr>
        <w:t>5、</w:t>
      </w:r>
      <w:r>
        <w:rPr>
          <w:rFonts w:hint="eastAsia" w:asciiTheme="minorEastAsia" w:hAnsiTheme="minorEastAsia" w:eastAsiaTheme="minorEastAsia" w:cstheme="minorEastAsia"/>
          <w:color w:val="000000"/>
          <w:spacing w:val="-6"/>
          <w:sz w:val="24"/>
        </w:rPr>
        <w:t>我方理解贵方不一定接受最低标价或任何贵方可能收到的投标。</w:t>
      </w:r>
    </w:p>
    <w:p w14:paraId="5BA6786F">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6、</w:t>
      </w:r>
      <w:r>
        <w:rPr>
          <w:rFonts w:hint="eastAsia" w:asciiTheme="minorEastAsia" w:hAnsiTheme="minorEastAsia" w:eastAsiaTheme="minorEastAsia" w:cstheme="minorEastAsia"/>
          <w:color w:val="000000"/>
          <w:sz w:val="24"/>
        </w:rPr>
        <w:t>我方如果中标，将保证履行《</w:t>
      </w:r>
      <w:r>
        <w:rPr>
          <w:rFonts w:hint="eastAsia" w:asciiTheme="minorEastAsia" w:hAnsiTheme="minorEastAsia" w:eastAsiaTheme="minorEastAsia" w:cstheme="minorEastAsia"/>
          <w:color w:val="000000"/>
          <w:sz w:val="24"/>
          <w:lang w:eastAsia="zh-CN"/>
        </w:rPr>
        <w:t>招标文件</w:t>
      </w:r>
      <w:r>
        <w:rPr>
          <w:rFonts w:hint="eastAsia" w:asciiTheme="minorEastAsia" w:hAnsiTheme="minorEastAsia" w:eastAsiaTheme="minorEastAsia" w:cstheme="minorEastAsia"/>
          <w:color w:val="000000"/>
          <w:sz w:val="24"/>
        </w:rPr>
        <w:t>》及其补充文件中的全部责任和义务，保质、保量、按期完成合同中的全部任务。</w:t>
      </w:r>
    </w:p>
    <w:p w14:paraId="05DFFEDB">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7、</w:t>
      </w:r>
      <w:r>
        <w:rPr>
          <w:rFonts w:hint="eastAsia" w:asciiTheme="minorEastAsia" w:hAnsiTheme="minorEastAsia" w:eastAsiaTheme="minorEastAsia" w:cstheme="minorEastAsia"/>
          <w:color w:val="000000"/>
          <w:sz w:val="24"/>
        </w:rPr>
        <w:t>如我方中标，我方将在收到中标通知书之前，按《</w:t>
      </w:r>
      <w:r>
        <w:rPr>
          <w:rFonts w:hint="eastAsia" w:asciiTheme="minorEastAsia" w:hAnsiTheme="minorEastAsia" w:eastAsiaTheme="minorEastAsia" w:cstheme="minorEastAsia"/>
          <w:color w:val="000000"/>
          <w:sz w:val="24"/>
          <w:lang w:eastAsia="zh-CN"/>
        </w:rPr>
        <w:t>招标文件</w:t>
      </w:r>
      <w:r>
        <w:rPr>
          <w:rFonts w:hint="eastAsia" w:asciiTheme="minorEastAsia" w:hAnsiTheme="minorEastAsia" w:eastAsiaTheme="minorEastAsia" w:cstheme="minorEastAsia"/>
          <w:color w:val="000000"/>
          <w:sz w:val="24"/>
        </w:rPr>
        <w:t>》中规定的标准向甘肃中水智诚工程管理有限公司交纳代理服务费及场地费和评审费。</w:t>
      </w:r>
    </w:p>
    <w:p w14:paraId="6D3F46C2">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8、</w:t>
      </w:r>
      <w:r>
        <w:rPr>
          <w:rFonts w:hint="eastAsia" w:asciiTheme="minorEastAsia" w:hAnsiTheme="minorEastAsia" w:eastAsiaTheme="minorEastAsia" w:cstheme="minorEastAsia"/>
          <w:color w:val="000000"/>
          <w:sz w:val="24"/>
        </w:rPr>
        <w:t>投标有关的一切资金往来请使用以下账户：</w:t>
      </w:r>
    </w:p>
    <w:p w14:paraId="241A6807">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户  名：</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u w:val="none"/>
          <w:lang w:val="en-US" w:eastAsia="zh-CN"/>
        </w:rPr>
        <w:t xml:space="preserve">       </w:t>
      </w:r>
      <w:r>
        <w:rPr>
          <w:rFonts w:hint="eastAsia" w:asciiTheme="minorEastAsia" w:hAnsiTheme="minorEastAsia" w:eastAsiaTheme="minorEastAsia" w:cstheme="minorEastAsia"/>
          <w:color w:val="000000"/>
          <w:sz w:val="24"/>
        </w:rPr>
        <w:t>开户行：</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 xml:space="preserve">      </w:t>
      </w:r>
    </w:p>
    <w:p w14:paraId="31C48F49">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账  号：</w:t>
      </w:r>
      <w:r>
        <w:rPr>
          <w:rFonts w:hint="eastAsia" w:asciiTheme="minorEastAsia" w:hAnsiTheme="minorEastAsia" w:eastAsiaTheme="minorEastAsia" w:cstheme="minorEastAsia"/>
          <w:color w:val="000000"/>
          <w:sz w:val="24"/>
          <w:u w:val="single"/>
        </w:rPr>
        <w:t xml:space="preserve">                      </w:t>
      </w:r>
    </w:p>
    <w:p w14:paraId="15CFB015">
      <w:pPr>
        <w:keepNext w:val="0"/>
        <w:keepLines w:val="0"/>
        <w:pageBreakBefore w:val="0"/>
        <w:widowControl w:val="0"/>
        <w:kinsoku/>
        <w:wordWrap/>
        <w:overflowPunct/>
        <w:topLinePunct w:val="0"/>
        <w:autoSpaceDN/>
        <w:bidi w:val="0"/>
        <w:adjustRightInd w:val="0"/>
        <w:snapToGrid/>
        <w:spacing w:line="600" w:lineRule="exact"/>
        <w:ind w:firstLine="480" w:firstLineChars="200"/>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9、如我方中标，中标通知书将选择</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lang w:val="en-US" w:eastAsia="zh-CN"/>
        </w:rPr>
        <w:t>方式领取（下列方式二选一）：</w:t>
      </w:r>
    </w:p>
    <w:p w14:paraId="20136F7E">
      <w:pPr>
        <w:keepNext w:val="0"/>
        <w:keepLines w:val="0"/>
        <w:pageBreakBefore w:val="0"/>
        <w:widowControl w:val="0"/>
        <w:kinsoku/>
        <w:wordWrap/>
        <w:overflowPunct/>
        <w:topLinePunct w:val="0"/>
        <w:autoSpaceDN/>
        <w:bidi w:val="0"/>
        <w:snapToGrid/>
        <w:spacing w:line="600" w:lineRule="exact"/>
        <w:ind w:firstLine="480" w:firstLineChars="200"/>
        <w:jc w:val="left"/>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 xml:space="preserve">（1）快递（提供详细准确的通讯信息） </w:t>
      </w:r>
    </w:p>
    <w:p w14:paraId="05FD659C">
      <w:pPr>
        <w:keepNext w:val="0"/>
        <w:keepLines w:val="0"/>
        <w:pageBreakBefore w:val="0"/>
        <w:widowControl w:val="0"/>
        <w:kinsoku/>
        <w:wordWrap/>
        <w:overflowPunct/>
        <w:topLinePunct w:val="0"/>
        <w:autoSpaceDN/>
        <w:bidi w:val="0"/>
        <w:snapToGrid/>
        <w:spacing w:line="600" w:lineRule="exact"/>
        <w:ind w:firstLine="720" w:firstLineChars="300"/>
        <w:jc w:val="left"/>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地 址：</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lang w:val="en-US" w:eastAsia="zh-CN"/>
        </w:rPr>
        <w:t xml:space="preserve"> </w:t>
      </w:r>
    </w:p>
    <w:p w14:paraId="34D4E98B">
      <w:pPr>
        <w:keepNext w:val="0"/>
        <w:keepLines w:val="0"/>
        <w:pageBreakBefore w:val="0"/>
        <w:widowControl w:val="0"/>
        <w:kinsoku/>
        <w:wordWrap/>
        <w:overflowPunct/>
        <w:topLinePunct w:val="0"/>
        <w:autoSpaceDN/>
        <w:bidi w:val="0"/>
        <w:snapToGrid/>
        <w:spacing w:line="600" w:lineRule="exact"/>
        <w:ind w:firstLine="720" w:firstLineChars="300"/>
        <w:jc w:val="left"/>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联系人：</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u w:val="none"/>
          <w:lang w:val="en-US" w:eastAsia="zh-CN"/>
        </w:rPr>
        <w:t xml:space="preserve">   </w:t>
      </w: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color w:val="000000"/>
          <w:sz w:val="24"/>
          <w:lang w:val="en-US" w:eastAsia="zh-CN"/>
        </w:rPr>
        <w:t>：</w:t>
      </w:r>
      <w:r>
        <w:rPr>
          <w:rFonts w:hint="eastAsia" w:asciiTheme="minorEastAsia" w:hAnsiTheme="minorEastAsia" w:eastAsiaTheme="minorEastAsia" w:cstheme="minorEastAsia"/>
          <w:color w:val="000000"/>
          <w:sz w:val="24"/>
          <w:u w:val="single"/>
          <w:lang w:val="en-US" w:eastAsia="zh-CN"/>
        </w:rPr>
        <w:t xml:space="preserve">              </w:t>
      </w:r>
      <w:r>
        <w:rPr>
          <w:rFonts w:hint="eastAsia" w:asciiTheme="minorEastAsia" w:hAnsiTheme="minorEastAsia" w:eastAsiaTheme="minorEastAsia" w:cstheme="minorEastAsia"/>
          <w:color w:val="000000"/>
          <w:sz w:val="24"/>
          <w:lang w:val="en-US" w:eastAsia="zh-CN"/>
        </w:rPr>
        <w:t xml:space="preserve"> </w:t>
      </w:r>
    </w:p>
    <w:p w14:paraId="51A8BE69">
      <w:pPr>
        <w:keepNext w:val="0"/>
        <w:keepLines w:val="0"/>
        <w:pageBreakBefore w:val="0"/>
        <w:widowControl w:val="0"/>
        <w:kinsoku/>
        <w:wordWrap/>
        <w:overflowPunct/>
        <w:topLinePunct w:val="0"/>
        <w:autoSpaceDN/>
        <w:bidi w:val="0"/>
        <w:snapToGrid/>
        <w:spacing w:line="600" w:lineRule="exact"/>
        <w:ind w:firstLine="480" w:firstLineChars="200"/>
        <w:jc w:val="left"/>
        <w:textAlignment w:val="auto"/>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val="en-US" w:eastAsia="zh-CN"/>
        </w:rPr>
        <w:t>（2）自取(到代理机构)</w:t>
      </w:r>
    </w:p>
    <w:p w14:paraId="600CEDC2">
      <w:pPr>
        <w:keepNext w:val="0"/>
        <w:keepLines w:val="0"/>
        <w:pageBreakBefore w:val="0"/>
        <w:widowControl w:val="0"/>
        <w:kinsoku/>
        <w:wordWrap/>
        <w:overflowPunct/>
        <w:topLinePunct w:val="0"/>
        <w:autoSpaceDE w:val="0"/>
        <w:autoSpaceDN/>
        <w:bidi w:val="0"/>
        <w:snapToGrid/>
        <w:spacing w:line="600" w:lineRule="exact"/>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i w:val="0"/>
          <w:iCs w:val="0"/>
          <w:sz w:val="24"/>
          <w:szCs w:val="24"/>
          <w:u w:val="single"/>
          <w:lang w:eastAsia="zh-CN"/>
        </w:rPr>
        <w:t>张掖市甘州区滨河新区昭武路中恒西关海S2号商业楼3层</w:t>
      </w:r>
    </w:p>
    <w:p w14:paraId="2F9E6680">
      <w:pPr>
        <w:keepNext w:val="0"/>
        <w:keepLines w:val="0"/>
        <w:pageBreakBefore w:val="0"/>
        <w:widowControl w:val="0"/>
        <w:kinsoku/>
        <w:wordWrap/>
        <w:overflowPunct/>
        <w:topLinePunct w:val="0"/>
        <w:autoSpaceDE w:val="0"/>
        <w:autoSpaceDN/>
        <w:bidi w:val="0"/>
        <w:snapToGrid/>
        <w:spacing w:line="600" w:lineRule="exact"/>
        <w:ind w:firstLine="720" w:firstLineChars="3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联系人：白</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娟</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18189635056</w:t>
      </w:r>
    </w:p>
    <w:p w14:paraId="346A192F">
      <w:pPr>
        <w:spacing w:line="460" w:lineRule="exact"/>
        <w:ind w:firstLine="1478" w:firstLineChars="616"/>
        <w:jc w:val="left"/>
        <w:rPr>
          <w:rFonts w:hint="eastAsia" w:asciiTheme="minorEastAsia" w:hAnsiTheme="minorEastAsia" w:eastAsiaTheme="minorEastAsia" w:cstheme="minorEastAsia"/>
          <w:color w:val="000000"/>
          <w:sz w:val="24"/>
        </w:rPr>
      </w:pPr>
    </w:p>
    <w:p w14:paraId="280E3C0B">
      <w:pPr>
        <w:spacing w:line="460" w:lineRule="exact"/>
        <w:ind w:firstLine="1478" w:firstLineChars="616"/>
        <w:jc w:val="left"/>
        <w:rPr>
          <w:rFonts w:hint="eastAsia" w:asciiTheme="minorEastAsia" w:hAnsiTheme="minorEastAsia" w:eastAsiaTheme="minorEastAsia" w:cstheme="minorEastAsia"/>
          <w:color w:val="000000"/>
          <w:sz w:val="24"/>
        </w:rPr>
      </w:pPr>
    </w:p>
    <w:p w14:paraId="4189754C">
      <w:pPr>
        <w:spacing w:line="460" w:lineRule="exact"/>
        <w:ind w:firstLine="1478" w:firstLineChars="616"/>
        <w:jc w:val="left"/>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 xml:space="preserve"> </w:t>
      </w:r>
    </w:p>
    <w:p w14:paraId="777FC8B7">
      <w:pPr>
        <w:spacing w:line="460" w:lineRule="exact"/>
        <w:ind w:firstLine="4108" w:firstLineChars="1712"/>
        <w:jc w:val="left"/>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投标人（</w:t>
      </w:r>
      <w:r>
        <w:rPr>
          <w:rFonts w:hint="eastAsia" w:asciiTheme="minorEastAsia" w:hAnsiTheme="minorEastAsia" w:eastAsiaTheme="minorEastAsia" w:cstheme="minorEastAsia"/>
          <w:sz w:val="24"/>
          <w:lang w:val="en-US" w:eastAsia="zh-CN"/>
        </w:rPr>
        <w:t>公章</w:t>
      </w:r>
      <w:r>
        <w:rPr>
          <w:rFonts w:hint="eastAsia" w:asciiTheme="minorEastAsia" w:hAnsiTheme="minorEastAsia" w:eastAsiaTheme="minorEastAsia" w:cstheme="minorEastAsia"/>
          <w:color w:val="000000"/>
          <w:sz w:val="24"/>
        </w:rPr>
        <w:t>）：</w:t>
      </w:r>
    </w:p>
    <w:p w14:paraId="0CD0C3D8">
      <w:pPr>
        <w:spacing w:line="460" w:lineRule="exact"/>
        <w:ind w:firstLine="1716" w:firstLineChars="715"/>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eastAsia="zh-CN"/>
        </w:rPr>
        <w:t>法定代表人</w:t>
      </w:r>
      <w:r>
        <w:rPr>
          <w:rFonts w:hint="eastAsia" w:asciiTheme="minorEastAsia" w:hAnsiTheme="minorEastAsia" w:eastAsiaTheme="minorEastAsia" w:cstheme="minorEastAsia"/>
          <w:color w:val="000000"/>
          <w:sz w:val="24"/>
        </w:rPr>
        <w:t>或授权代表</w:t>
      </w:r>
      <w:r>
        <w:rPr>
          <w:rFonts w:hint="eastAsia" w:asciiTheme="minorEastAsia" w:hAnsiTheme="minorEastAsia" w:eastAsiaTheme="minorEastAsia" w:cstheme="minorEastAsia"/>
          <w:sz w:val="24"/>
          <w:szCs w:val="24"/>
        </w:rPr>
        <w:t>（签字或盖章）</w:t>
      </w:r>
      <w:r>
        <w:rPr>
          <w:rFonts w:hint="eastAsia" w:asciiTheme="minorEastAsia" w:hAnsiTheme="minorEastAsia" w:eastAsiaTheme="minorEastAsia" w:cstheme="minorEastAsia"/>
          <w:color w:val="000000"/>
          <w:sz w:val="24"/>
        </w:rPr>
        <w:t>：</w:t>
      </w:r>
    </w:p>
    <w:p w14:paraId="5F3F3141">
      <w:pPr>
        <w:spacing w:line="460" w:lineRule="exact"/>
        <w:ind w:firstLine="3871" w:firstLineChars="1613"/>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日  期：    年    月    日</w:t>
      </w:r>
    </w:p>
    <w:p w14:paraId="51B42741"/>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w:panose1 w:val="020B0604030504040204"/>
    <w:charset w:val="88"/>
    <w:family w:val="swiss"/>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0471F"/>
    <w:rsid w:val="0BF25C68"/>
    <w:rsid w:val="0FA06A20"/>
    <w:rsid w:val="166523AC"/>
    <w:rsid w:val="1C3A62CA"/>
    <w:rsid w:val="25BD4C56"/>
    <w:rsid w:val="27D139D1"/>
    <w:rsid w:val="2E665D18"/>
    <w:rsid w:val="323D5BDD"/>
    <w:rsid w:val="3B9A1C83"/>
    <w:rsid w:val="46186C75"/>
    <w:rsid w:val="4750471F"/>
    <w:rsid w:val="5CAD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zh-CN" w:bidi="ar-SA"/>
    </w:rPr>
  </w:style>
  <w:style w:type="paragraph" w:styleId="6">
    <w:name w:val="heading 1"/>
    <w:basedOn w:val="1"/>
    <w:next w:val="1"/>
    <w:link w:val="11"/>
    <w:qFormat/>
    <w:uiPriority w:val="0"/>
    <w:pPr>
      <w:spacing w:line="600" w:lineRule="exact"/>
      <w:jc w:val="center"/>
      <w:outlineLvl w:val="0"/>
    </w:pPr>
    <w:rPr>
      <w:rFonts w:ascii="Microsoft JhengHei" w:hAnsi="Microsoft JhengHei" w:eastAsia="宋体"/>
      <w:b/>
      <w:bCs/>
      <w:sz w:val="36"/>
      <w:szCs w:val="44"/>
      <w:lang w:eastAsia="en-US"/>
    </w:rPr>
  </w:style>
  <w:style w:type="paragraph" w:styleId="7">
    <w:name w:val="heading 2"/>
    <w:basedOn w:val="1"/>
    <w:next w:val="1"/>
    <w:link w:val="12"/>
    <w:semiHidden/>
    <w:unhideWhenUsed/>
    <w:qFormat/>
    <w:uiPriority w:val="0"/>
    <w:pPr>
      <w:spacing w:line="600" w:lineRule="exact"/>
      <w:ind w:left="0"/>
      <w:jc w:val="center"/>
      <w:outlineLvl w:val="1"/>
    </w:pPr>
    <w:rPr>
      <w:rFonts w:ascii="Microsoft JhengHei" w:hAnsi="Microsoft JhengHei" w:eastAsia="宋体"/>
      <w:b/>
      <w:bCs/>
      <w:sz w:val="32"/>
      <w:szCs w:val="32"/>
      <w:lang w:eastAsia="en-US"/>
    </w:rPr>
  </w:style>
  <w:style w:type="paragraph" w:styleId="8">
    <w:name w:val="heading 3"/>
    <w:basedOn w:val="1"/>
    <w:next w:val="1"/>
    <w:qFormat/>
    <w:uiPriority w:val="1"/>
    <w:pPr>
      <w:spacing w:line="600" w:lineRule="exact"/>
      <w:ind w:left="0"/>
      <w:jc w:val="center"/>
      <w:outlineLvl w:val="2"/>
    </w:pPr>
    <w:rPr>
      <w:b/>
      <w:sz w:val="30"/>
      <w:szCs w:val="31"/>
    </w:rPr>
  </w:style>
  <w:style w:type="paragraph" w:styleId="5">
    <w:name w:val="heading 5"/>
    <w:basedOn w:val="1"/>
    <w:next w:val="1"/>
    <w:qFormat/>
    <w:uiPriority w:val="1"/>
    <w:pPr>
      <w:jc w:val="center"/>
      <w:outlineLvl w:val="4"/>
    </w:pPr>
    <w:rPr>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Note Heading"/>
    <w:basedOn w:val="5"/>
    <w:next w:val="1"/>
    <w:qFormat/>
    <w:uiPriority w:val="0"/>
    <w:pPr>
      <w:tabs>
        <w:tab w:val="left" w:pos="1008"/>
      </w:tabs>
    </w:pPr>
    <w:rPr>
      <w:rFonts w:ascii="Arial" w:hAnsi="Arial" w:cs="Times New Roman"/>
    </w:rPr>
  </w:style>
  <w:style w:type="character" w:customStyle="1" w:styleId="11">
    <w:name w:val="标题 1 Char"/>
    <w:link w:val="6"/>
    <w:qFormat/>
    <w:uiPriority w:val="9"/>
    <w:rPr>
      <w:rFonts w:ascii="Microsoft JhengHei" w:hAnsi="Microsoft JhengHei" w:eastAsia="宋体"/>
      <w:b/>
      <w:bCs/>
      <w:sz w:val="36"/>
      <w:szCs w:val="44"/>
      <w:lang w:eastAsia="en-US"/>
    </w:rPr>
  </w:style>
  <w:style w:type="character" w:customStyle="1" w:styleId="12">
    <w:name w:val="标题 2 Char"/>
    <w:link w:val="7"/>
    <w:qFormat/>
    <w:uiPriority w:val="1"/>
    <w:rPr>
      <w:rFonts w:ascii="Microsoft JhengHei" w:hAnsi="Microsoft JhengHei" w:eastAsia="宋体"/>
      <w:b/>
      <w:bCs/>
      <w:sz w:val="32"/>
      <w:szCs w:val="32"/>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624</Words>
  <Characters>636</Characters>
  <Lines>0</Lines>
  <Paragraphs>0</Paragraphs>
  <TotalTime>2</TotalTime>
  <ScaleCrop>false</ScaleCrop>
  <LinksUpToDate>false</LinksUpToDate>
  <CharactersWithSpaces>830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2025-04-30T07:03:00Z</dcterms:created>
  <dc:creator>Administrator</dc:creator>
  <cp:lastModifiedBy>Administrator</cp:lastModifiedBy>
  <dcterms:modified xsi:type="dcterms:W3CDTF">2026-05-26T10:04:22Z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AA807823DBBC46DFBFDB3CBDA8A9D686_13</vt:lpwstr>
  </property>
  <property fmtid="{D5CDD505-2E9C-101B-9397-08002B2CF9AE}" pid="4" name="KSOTemplateDocerSaveRecord">
    <vt:lpwstr>eyJoZGlkIjoiNmZkZWFkZDUzNGJlNjM2ODI3NzZlZjU3NWVkZjUyNzQiLCJ1c2VySWQiOiI2NzY4MzY5MjEifQ==</vt:lpwstr>
  </property>
</Properties>
</file>