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0016A">
      <w:pPr>
        <w:keepNext/>
        <w:keepLines/>
        <w:jc w:val="center"/>
        <w:outlineLvl w:val="3"/>
        <w:rPr>
          <w:rFonts w:ascii="仿宋" w:hAnsi="仿宋" w:eastAsia="仿宋"/>
          <w:b/>
          <w:bCs/>
          <w:sz w:val="28"/>
          <w:szCs w:val="28"/>
        </w:rPr>
      </w:pPr>
      <w:bookmarkStart w:id="0" w:name="_Toc85555235"/>
      <w:bookmarkStart w:id="1" w:name="_Toc8573"/>
      <w:bookmarkStart w:id="2" w:name="_Toc14639"/>
      <w:r>
        <w:rPr>
          <w:rFonts w:hint="eastAsia" w:ascii="仿宋" w:hAnsi="仿宋" w:eastAsia="仿宋"/>
          <w:b/>
          <w:bCs/>
          <w:sz w:val="28"/>
          <w:szCs w:val="28"/>
        </w:rPr>
        <w:t>虚假应标承担责任声明</w:t>
      </w:r>
      <w:bookmarkEnd w:id="0"/>
      <w:bookmarkEnd w:id="1"/>
      <w:bookmarkEnd w:id="2"/>
    </w:p>
    <w:p w14:paraId="5EBDAE2D">
      <w:pPr>
        <w:snapToGrid w:val="0"/>
        <w:spacing w:line="560" w:lineRule="exact"/>
        <w:ind w:left="711" w:hanging="711"/>
        <w:rPr>
          <w:rFonts w:ascii="仿宋" w:hAnsi="仿宋" w:eastAsia="仿宋" w:cs="宋体"/>
          <w:color w:val="000000"/>
          <w:spacing w:val="4"/>
          <w:sz w:val="24"/>
        </w:rPr>
      </w:pPr>
      <w:r>
        <w:rPr>
          <w:rFonts w:ascii="仿宋" w:hAnsi="仿宋" w:eastAsia="仿宋" w:cs="宋体"/>
          <w:color w:val="000000"/>
          <w:sz w:val="24"/>
        </w:rPr>
        <w:t>致:</w:t>
      </w:r>
      <w:r>
        <w:rPr>
          <w:rFonts w:hint="eastAsia" w:ascii="仿宋" w:hAnsi="仿宋" w:eastAsia="仿宋" w:cs="宋体"/>
          <w:color w:val="000000"/>
          <w:sz w:val="24"/>
          <w:szCs w:val="22"/>
          <w:u w:val="single"/>
        </w:rPr>
        <w:t xml:space="preserve">                    </w:t>
      </w:r>
      <w:r>
        <w:rPr>
          <w:rFonts w:hint="eastAsia" w:ascii="仿宋" w:hAnsi="仿宋" w:eastAsia="仿宋" w:cs="宋体"/>
          <w:color w:val="000000"/>
          <w:sz w:val="24"/>
          <w:szCs w:val="22"/>
        </w:rPr>
        <w:t>（采购人）</w:t>
      </w:r>
    </w:p>
    <w:p w14:paraId="5FBDD93B">
      <w:pPr>
        <w:snapToGrid w:val="0"/>
        <w:spacing w:line="560" w:lineRule="exact"/>
        <w:ind w:firstLine="480" w:firstLineChars="200"/>
        <w:rPr>
          <w:rFonts w:ascii="仿宋" w:hAnsi="仿宋" w:eastAsia="仿宋" w:cs="宋体"/>
          <w:color w:val="000000"/>
          <w:sz w:val="24"/>
        </w:rPr>
      </w:pPr>
      <w:r>
        <w:rPr>
          <w:rFonts w:ascii="仿宋" w:hAnsi="仿宋" w:eastAsia="仿宋" w:cs="宋体"/>
          <w:color w:val="000000"/>
          <w:sz w:val="24"/>
        </w:rPr>
        <w:t>我公司承诺所提供的投标文件（包括一切技术资料、技术承诺、商务承诺等）均真实有效，若在项目招标过程中（包括开评标、中标公示过程）及履行合同期间（包括验收过程）发现我公司</w:t>
      </w:r>
      <w:r>
        <w:rPr>
          <w:rFonts w:hint="eastAsia" w:ascii="仿宋" w:hAnsi="仿宋" w:eastAsia="仿宋" w:cs="宋体"/>
          <w:color w:val="000000"/>
          <w:sz w:val="24"/>
        </w:rPr>
        <w:t>服务质量</w:t>
      </w:r>
      <w:r>
        <w:rPr>
          <w:rFonts w:ascii="仿宋" w:hAnsi="仿宋" w:eastAsia="仿宋" w:cs="宋体"/>
          <w:color w:val="000000"/>
          <w:sz w:val="24"/>
        </w:rPr>
        <w:t>与投标文件所述内容不一致，或发现我公司提供了不真实的投标文件（虚假材料），我公司愿意承担一切法律责任并认可采购人或采购代理机构作出的取消中标资格等决定。</w:t>
      </w:r>
    </w:p>
    <w:p w14:paraId="68FB8476">
      <w:pPr>
        <w:snapToGrid w:val="0"/>
        <w:spacing w:line="560" w:lineRule="exact"/>
        <w:ind w:left="708" w:hanging="708"/>
        <w:rPr>
          <w:rFonts w:ascii="仿宋" w:hAnsi="仿宋" w:eastAsia="仿宋" w:cs="宋体"/>
          <w:color w:val="000000"/>
          <w:sz w:val="24"/>
        </w:rPr>
      </w:pPr>
      <w:r>
        <w:rPr>
          <w:rFonts w:ascii="仿宋" w:hAnsi="仿宋" w:eastAsia="仿宋" w:cs="宋体"/>
          <w:color w:val="000000"/>
          <w:sz w:val="24"/>
        </w:rPr>
        <w:t xml:space="preserve">    特此声明。</w:t>
      </w:r>
    </w:p>
    <w:p w14:paraId="12DECBBE"/>
    <w:p w14:paraId="6D02973F"/>
    <w:p w14:paraId="1DE1C5D2"/>
    <w:p w14:paraId="35D73ADA"/>
    <w:p w14:paraId="6ADA0AB3"/>
    <w:p w14:paraId="145FA539"/>
    <w:p w14:paraId="134FEA92"/>
    <w:p w14:paraId="0DA53246"/>
    <w:p w14:paraId="192A5604">
      <w:pPr>
        <w:spacing w:line="500" w:lineRule="exact"/>
        <w:jc w:val="left"/>
        <w:rPr>
          <w:rFonts w:ascii="仿宋" w:hAnsi="仿宋" w:eastAsia="仿宋"/>
          <w:color w:val="000000"/>
          <w:sz w:val="24"/>
          <w:u w:val="single"/>
        </w:rPr>
      </w:pPr>
      <w:r>
        <w:rPr>
          <w:rFonts w:hint="eastAsia" w:ascii="仿宋" w:hAnsi="仿宋" w:eastAsia="仿宋"/>
          <w:color w:val="000000"/>
          <w:sz w:val="24"/>
          <w:lang w:val="en-US" w:eastAsia="zh-CN"/>
        </w:rPr>
        <w:t>投标人</w:t>
      </w:r>
      <w:r>
        <w:rPr>
          <w:rFonts w:hint="eastAsia" w:ascii="仿宋" w:hAnsi="仿宋" w:eastAsia="仿宋"/>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（盖章）</w:t>
      </w:r>
    </w:p>
    <w:p w14:paraId="2E38C629">
      <w:pPr>
        <w:spacing w:line="500" w:lineRule="exact"/>
        <w:jc w:val="left"/>
        <w:rPr>
          <w:rFonts w:ascii="仿宋" w:hAnsi="仿宋" w:eastAsia="仿宋"/>
          <w:color w:val="000000"/>
          <w:sz w:val="24"/>
          <w:u w:val="single"/>
        </w:rPr>
      </w:pPr>
      <w:r>
        <w:rPr>
          <w:rFonts w:hint="eastAsia" w:ascii="仿宋" w:hAnsi="仿宋" w:eastAsia="仿宋"/>
          <w:color w:val="000000"/>
          <w:sz w:val="24"/>
        </w:rPr>
        <w:t>法定代表人或被授权代表人（签字或盖章）：</w:t>
      </w:r>
      <w:r>
        <w:rPr>
          <w:rFonts w:hint="eastAsia" w:ascii="仿宋" w:hAnsi="仿宋" w:eastAsia="仿宋"/>
          <w:color w:val="000000"/>
          <w:sz w:val="24"/>
          <w:u w:val="single"/>
        </w:rPr>
        <w:t xml:space="preserve">            </w:t>
      </w:r>
    </w:p>
    <w:p w14:paraId="0B804161">
      <w:pPr>
        <w:spacing w:line="500" w:lineRule="exact"/>
        <w:jc w:val="left"/>
        <w:rPr>
          <w:rFonts w:ascii="仿宋" w:hAnsi="仿宋" w:eastAsia="仿宋"/>
          <w:color w:val="000000"/>
          <w:sz w:val="24"/>
        </w:rPr>
      </w:pPr>
      <w:r>
        <w:rPr>
          <w:rFonts w:hint="eastAsia" w:ascii="仿宋" w:hAnsi="仿宋" w:eastAsia="仿宋"/>
          <w:color w:val="000000"/>
          <w:sz w:val="24"/>
        </w:rPr>
        <w:t>日期:</w:t>
      </w:r>
      <w:r>
        <w:rPr>
          <w:rFonts w:hint="eastAsia" w:ascii="仿宋" w:hAnsi="仿宋" w:eastAsia="仿宋"/>
          <w:color w:val="000000"/>
          <w:sz w:val="24"/>
          <w:u w:val="single"/>
          <w:lang w:val="en-US" w:eastAsia="zh-CN"/>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w:t>
      </w:r>
    </w:p>
    <w:p w14:paraId="34954974">
      <w:bookmarkStart w:id="3" w:name="_GoBack"/>
      <w:bookmarkEnd w:id="3"/>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ZDRiOTQ5OThkYzVmNWZmMTVkYzFmZTU3ZDUyY2EifQ=="/>
  </w:docVars>
  <w:rsids>
    <w:rsidRoot w:val="00000000"/>
    <w:rsid w:val="0ECF29E5"/>
    <w:rsid w:val="118B7C27"/>
    <w:rsid w:val="67BA7018"/>
    <w:rsid w:val="6A640457"/>
    <w:rsid w:val="76C52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1"/>
    <w:next w:val="3"/>
    <w:qFormat/>
    <w:uiPriority w:val="0"/>
    <w:pPr>
      <w:widowControl w:val="0"/>
      <w:adjustRightInd w:val="0"/>
      <w:spacing w:line="312" w:lineRule="atLeast"/>
      <w:jc w:val="both"/>
      <w:textAlignment w:val="baseline"/>
    </w:pPr>
    <w:rPr>
      <w:rFonts w:ascii="宋体" w:hAnsi="Calibri"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adjustRightInd w:val="0"/>
      <w:snapToGrid w:val="0"/>
      <w:spacing w:after="200" w:line="324" w:lineRule="auto"/>
      <w:ind w:firstLine="600"/>
    </w:pPr>
    <w:rPr>
      <w:rFonts w:ascii="Tahoma" w:hAnsi="宋体" w:eastAsia="微软雅黑" w:cs="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225</Characters>
  <Lines>0</Lines>
  <Paragraphs>0</Paragraphs>
  <TotalTime>0</TotalTime>
  <ScaleCrop>false</ScaleCrop>
  <LinksUpToDate>false</LinksUpToDate>
  <CharactersWithSpaces>300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2024-07-04T11:44:00Z</dcterms:created>
  <dc:creator>ASUS</dc:creator>
  <cp:lastModifiedBy>诺鼎国际  张兴超</cp:lastModifiedBy>
  <dcterms:modified xsi:type="dcterms:W3CDTF">2025-06-05T02:17:14Z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A67551C626C74DB6A6AA210DBBD58048_12</vt:lpwstr>
  </property>
  <property fmtid="{D5CDD505-2E9C-101B-9397-08002B2CF9AE}" pid="4" name="KSOTemplateDocerSaveRecord">
    <vt:lpwstr>eyJoZGlkIjoiMDU0OGMyZjlmODA1ZGI4ZDE0ZmIzNTM3NDA5MGI0NmYiLCJ1c2VySWQiOiIzNzIxNTE4NzkifQ==</vt:lpwstr>
  </property>
</Properties>
</file>