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F1334B">
      <w:pPr>
        <w:spacing w:line="118" w:lineRule="exact"/>
        <w:rPr>
          <w:rFonts w:hint="eastAsia" w:ascii="仿宋" w:hAnsi="仿宋" w:eastAsia="仿宋" w:cs="仿宋"/>
        </w:rPr>
      </w:pPr>
    </w:p>
    <w:tbl>
      <w:tblPr>
        <w:tblStyle w:val="5"/>
        <w:tblW w:w="894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2"/>
        <w:gridCol w:w="2130"/>
        <w:gridCol w:w="1628"/>
        <w:gridCol w:w="1575"/>
        <w:gridCol w:w="1500"/>
        <w:gridCol w:w="1125"/>
      </w:tblGrid>
      <w:tr w14:paraId="0334A7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982" w:type="dxa"/>
            <w:vAlign w:val="top"/>
          </w:tcPr>
          <w:p w14:paraId="6D090326">
            <w:pPr>
              <w:pStyle w:val="4"/>
              <w:spacing w:before="259" w:line="218" w:lineRule="auto"/>
              <w:ind w:left="27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年份</w:t>
            </w:r>
          </w:p>
        </w:tc>
        <w:tc>
          <w:tcPr>
            <w:tcW w:w="2130" w:type="dxa"/>
            <w:vAlign w:val="top"/>
          </w:tcPr>
          <w:p w14:paraId="4282DBC4">
            <w:pPr>
              <w:pStyle w:val="4"/>
              <w:spacing w:before="258" w:line="217" w:lineRule="auto"/>
              <w:ind w:left="59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用户名称</w:t>
            </w:r>
          </w:p>
        </w:tc>
        <w:tc>
          <w:tcPr>
            <w:tcW w:w="1628" w:type="dxa"/>
            <w:vAlign w:val="top"/>
          </w:tcPr>
          <w:p w14:paraId="15B42764">
            <w:pPr>
              <w:pStyle w:val="4"/>
              <w:spacing w:before="258" w:line="217" w:lineRule="auto"/>
              <w:ind w:left="50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项目名称</w:t>
            </w:r>
          </w:p>
        </w:tc>
        <w:tc>
          <w:tcPr>
            <w:tcW w:w="1575" w:type="dxa"/>
            <w:vAlign w:val="top"/>
          </w:tcPr>
          <w:p w14:paraId="73346795">
            <w:pPr>
              <w:pStyle w:val="4"/>
              <w:spacing w:before="258" w:line="219" w:lineRule="auto"/>
              <w:ind w:left="38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完成时间</w:t>
            </w:r>
          </w:p>
        </w:tc>
        <w:tc>
          <w:tcPr>
            <w:tcW w:w="1500" w:type="dxa"/>
            <w:vAlign w:val="top"/>
          </w:tcPr>
          <w:p w14:paraId="260344FD">
            <w:pPr>
              <w:pStyle w:val="4"/>
              <w:spacing w:before="258" w:line="219" w:lineRule="auto"/>
              <w:ind w:left="46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合同金额</w:t>
            </w:r>
          </w:p>
        </w:tc>
        <w:tc>
          <w:tcPr>
            <w:tcW w:w="1125" w:type="dxa"/>
            <w:vAlign w:val="top"/>
          </w:tcPr>
          <w:p w14:paraId="002C5C18">
            <w:pPr>
              <w:pStyle w:val="4"/>
              <w:spacing w:before="259" w:line="220" w:lineRule="auto"/>
              <w:ind w:left="33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备注</w:t>
            </w:r>
          </w:p>
        </w:tc>
      </w:tr>
      <w:tr w14:paraId="11FC5E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982" w:type="dxa"/>
            <w:vAlign w:val="top"/>
          </w:tcPr>
          <w:p w14:paraId="3FB8EDFC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130" w:type="dxa"/>
            <w:vAlign w:val="top"/>
          </w:tcPr>
          <w:p w14:paraId="1AE4782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628" w:type="dxa"/>
            <w:vAlign w:val="top"/>
          </w:tcPr>
          <w:p w14:paraId="1780C866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75" w:type="dxa"/>
            <w:vAlign w:val="top"/>
          </w:tcPr>
          <w:p w14:paraId="45060659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00" w:type="dxa"/>
            <w:vAlign w:val="top"/>
          </w:tcPr>
          <w:p w14:paraId="064C026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125" w:type="dxa"/>
            <w:vAlign w:val="top"/>
          </w:tcPr>
          <w:p w14:paraId="770AB7A6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52289D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982" w:type="dxa"/>
            <w:vAlign w:val="top"/>
          </w:tcPr>
          <w:p w14:paraId="18ABA19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130" w:type="dxa"/>
            <w:vAlign w:val="top"/>
          </w:tcPr>
          <w:p w14:paraId="7AF73B2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628" w:type="dxa"/>
            <w:vAlign w:val="top"/>
          </w:tcPr>
          <w:p w14:paraId="2D46E1FC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75" w:type="dxa"/>
            <w:vAlign w:val="top"/>
          </w:tcPr>
          <w:p w14:paraId="06D0250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00" w:type="dxa"/>
            <w:vAlign w:val="top"/>
          </w:tcPr>
          <w:p w14:paraId="21150106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125" w:type="dxa"/>
            <w:vAlign w:val="top"/>
          </w:tcPr>
          <w:p w14:paraId="1A72CD52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6FDDD3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982" w:type="dxa"/>
            <w:vAlign w:val="top"/>
          </w:tcPr>
          <w:p w14:paraId="68050FB5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130" w:type="dxa"/>
            <w:vAlign w:val="top"/>
          </w:tcPr>
          <w:p w14:paraId="6452FCE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628" w:type="dxa"/>
            <w:vAlign w:val="top"/>
          </w:tcPr>
          <w:p w14:paraId="3124DDC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75" w:type="dxa"/>
            <w:vAlign w:val="top"/>
          </w:tcPr>
          <w:p w14:paraId="4952108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00" w:type="dxa"/>
            <w:vAlign w:val="top"/>
          </w:tcPr>
          <w:p w14:paraId="660656F8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125" w:type="dxa"/>
            <w:vAlign w:val="top"/>
          </w:tcPr>
          <w:p w14:paraId="6D76A792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158FEB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982" w:type="dxa"/>
            <w:vAlign w:val="top"/>
          </w:tcPr>
          <w:p w14:paraId="1938935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130" w:type="dxa"/>
            <w:vAlign w:val="top"/>
          </w:tcPr>
          <w:p w14:paraId="61B6A088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628" w:type="dxa"/>
            <w:vAlign w:val="top"/>
          </w:tcPr>
          <w:p w14:paraId="2C705F25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75" w:type="dxa"/>
            <w:vAlign w:val="top"/>
          </w:tcPr>
          <w:p w14:paraId="727EEC42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00" w:type="dxa"/>
            <w:vAlign w:val="top"/>
          </w:tcPr>
          <w:p w14:paraId="0E40723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125" w:type="dxa"/>
            <w:vAlign w:val="top"/>
          </w:tcPr>
          <w:p w14:paraId="6906FA4C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2BBFC9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982" w:type="dxa"/>
            <w:vAlign w:val="top"/>
          </w:tcPr>
          <w:p w14:paraId="7BE10FD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130" w:type="dxa"/>
            <w:vAlign w:val="top"/>
          </w:tcPr>
          <w:p w14:paraId="254287D5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628" w:type="dxa"/>
            <w:vAlign w:val="top"/>
          </w:tcPr>
          <w:p w14:paraId="6FB51EE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75" w:type="dxa"/>
            <w:vAlign w:val="top"/>
          </w:tcPr>
          <w:p w14:paraId="22F48CD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00" w:type="dxa"/>
            <w:vAlign w:val="top"/>
          </w:tcPr>
          <w:p w14:paraId="499B4C38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125" w:type="dxa"/>
            <w:vAlign w:val="top"/>
          </w:tcPr>
          <w:p w14:paraId="22FCD1AE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6E991F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982" w:type="dxa"/>
            <w:vAlign w:val="top"/>
          </w:tcPr>
          <w:p w14:paraId="6C1A4264">
            <w:pPr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rightMargin">
                        <wp:posOffset>-623570</wp:posOffset>
                      </wp:positionH>
                      <wp:positionV relativeFrom="topMargin">
                        <wp:posOffset>365125</wp:posOffset>
                      </wp:positionV>
                      <wp:extent cx="28575" cy="9525"/>
                      <wp:effectExtent l="0" t="0" r="0" b="0"/>
                      <wp:wrapNone/>
                      <wp:docPr id="58" name="矩形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" cy="9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-0.35pt;margin-top:29.5pt;height:0.75pt;width:2.25pt;mso-position-horizontal-relative:page;mso-position-vertical-relative:page;z-index:251659264;mso-width-relative:page;mso-height-relative:page;" fillcolor="#000000" filled="t" stroked="f" coordsize="21600,21600" o:gfxdata="UEsDBAoAAAAAAIdO4kAAAAAAAAAAAAAAAAAEAAAAZHJzL1BLAwQUAAAACACHTuJASLhNE9kAAAAJ&#10;AQAADwAAAGRycy9kb3ducmV2LnhtbE2Py07DMBBF90j8gzVI7FK7gdAkjVOpSCyRaGFBd048TaLG&#10;42C7D/h6zKosZ+bozrnV6mJGdkLnB0sS5jMBDKm1eqBOwsf7S5ID80GRVqMllPCNHlb17U2lSm3P&#10;tMHTNnQshpAvlYQ+hKnk3Lc9GuVndkKKt711RoU4uo5rp84x3Iw8FeKJGzVQ/NCrCZ97bA/bo5Gw&#10;LvL119sjvf5smh3uPptDljoh5f3dXCyBBbyEKwx/+lEd6ujU2CNpz0YJSZGnEZWQLTJgEUiKhwWw&#10;Ji4KAbyu+P8G9S9QSwMEFAAAAAgAh07iQM9Q8b2tAQAAXQMAAA4AAABkcnMvZTJvRG9jLnhtbK1T&#10;S27bMBDdF+gdCO5r2QbUpoLlLGqkm6INkPYANEVKBPjDDG3ZpynQXQ/R4xS9RoeU4rTJJotoQc2P&#10;b+a9kTbXJ2fZUQGa4Fu+Wiw5U16Gzvi+5d++3ry54gyT8J2wwauWnxXy6+3rV5sxNmodhmA7BYxA&#10;PDZjbPmQUmyqCuWgnMBFiMpTUgdwIpELfdWBGAnd2Wq9XL6txgBdhCAVIkV3U5LPiPAcwKC1kWoX&#10;5MEpnyZUUFYkooSDici3ZVqtlUxftEaVmG05MU3lpCZk7/NZbTei6UHEwch5BPGcER5xcsJ4anqB&#10;2okk2AHMEyhnJAQMOi1kcNVEpChCLFbLR9rcDSKqwoWkxngRHV8OVn4+3gIzXctr2rsXjjb+5/vP&#10;379+MAqQOmPEhoru4i3MHpKZqZ40uPwmEuxUFD1fFFWnxCQF11f1u5ozSZn39brOgNXDzQiYPqrg&#10;WDZaDrStIqI4fsI0ld6X5EYYrOlujLXFgX7/wQI7irzZ8szo/5VZn4t9yNcmxBypMquJR7b2oTuT&#10;CocIph9okFVByhlSvUw8fyF5rf/6Benhr9j+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Ei4TRPZ&#10;AAAACQEAAA8AAAAAAAAAAQAgAAAAIgAAAGRycy9kb3ducmV2LnhtbFBLAQIUABQAAAAIAIdO4kDP&#10;UPG9rQEAAF0DAAAOAAAAAAAAAAEAIAAAACgBAABkcnMvZTJvRG9jLnhtbFBLBQYAAAAABgAGAFkB&#10;AABHBQAAAAA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2130" w:type="dxa"/>
            <w:vAlign w:val="top"/>
          </w:tcPr>
          <w:p w14:paraId="32A9DF8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628" w:type="dxa"/>
            <w:vAlign w:val="top"/>
          </w:tcPr>
          <w:p w14:paraId="237BF6A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75" w:type="dxa"/>
            <w:vAlign w:val="top"/>
          </w:tcPr>
          <w:p w14:paraId="05819F7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00" w:type="dxa"/>
            <w:vAlign w:val="top"/>
          </w:tcPr>
          <w:p w14:paraId="72117A3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125" w:type="dxa"/>
            <w:vAlign w:val="top"/>
          </w:tcPr>
          <w:p w14:paraId="0DD12B07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</w:tbl>
    <w:p w14:paraId="6F3A4B8C">
      <w:pPr>
        <w:spacing w:before="244" w:line="226" w:lineRule="auto"/>
        <w:ind w:left="37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16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  <w:t>注：</w:t>
      </w:r>
    </w:p>
    <w:p w14:paraId="44B64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72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2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  <w:t>1.供应商应如实列出以上情况，如有隐瞒，</w:t>
      </w:r>
      <w:r>
        <w:rPr>
          <w:rFonts w:hint="eastAsia" w:ascii="仿宋" w:hAnsi="仿宋" w:eastAsia="仿宋" w:cs="仿宋"/>
          <w:spacing w:val="-2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2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  <w:t>一经查实将导致其投标申请被</w:t>
      </w:r>
      <w:r>
        <w:rPr>
          <w:rFonts w:hint="eastAsia" w:ascii="仿宋" w:hAnsi="仿宋" w:eastAsia="仿宋" w:cs="仿宋"/>
          <w:spacing w:val="-3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  <w:t>拒绝。</w:t>
      </w:r>
    </w:p>
    <w:p w14:paraId="445684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72" w:firstLineChars="200"/>
        <w:jc w:val="left"/>
        <w:textAlignment w:val="auto"/>
        <w:rPr>
          <w:rFonts w:hint="eastAsia" w:ascii="仿宋" w:hAnsi="仿宋" w:eastAsia="仿宋" w:cs="仿宋"/>
          <w:spacing w:val="-2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仿宋" w:hAnsi="仿宋" w:eastAsia="仿宋" w:cs="仿宋"/>
          <w:spacing w:val="-2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  <w:t>2.供应商（仅限于供应商自己实施的） 以上业绩需提供有关书面证明材料。在建项目可不填写完成时间，需在备注栏说明情况。</w:t>
      </w:r>
    </w:p>
    <w:p w14:paraId="4752E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72" w:firstLineChars="200"/>
        <w:jc w:val="left"/>
        <w:textAlignment w:val="auto"/>
        <w:rPr>
          <w:rFonts w:hint="eastAsia" w:ascii="仿宋" w:hAnsi="仿宋" w:eastAsia="仿宋" w:cs="仿宋"/>
          <w:spacing w:val="-2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5001D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72" w:firstLineChars="200"/>
        <w:jc w:val="left"/>
        <w:textAlignment w:val="auto"/>
        <w:rPr>
          <w:rFonts w:hint="eastAsia" w:ascii="仿宋" w:hAnsi="仿宋" w:eastAsia="仿宋" w:cs="仿宋"/>
          <w:spacing w:val="-2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6EC1FA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680" w:firstLineChars="600"/>
        <w:jc w:val="left"/>
        <w:textAlignment w:val="auto"/>
        <w:rPr>
          <w:rFonts w:hint="eastAsia" w:ascii="仿宋" w:hAnsi="仿宋" w:eastAsia="仿宋" w:cs="仿宋"/>
          <w:spacing w:val="0"/>
          <w:sz w:val="28"/>
          <w:szCs w:val="28"/>
        </w:rPr>
      </w:pPr>
      <w:r>
        <w:rPr>
          <w:rFonts w:hint="eastAsia" w:ascii="仿宋" w:hAnsi="仿宋" w:eastAsia="仿宋" w:cs="仿宋"/>
          <w:spacing w:val="0"/>
          <w:sz w:val="28"/>
          <w:szCs w:val="28"/>
        </w:rPr>
        <w:t>供应商名称：</w:t>
      </w:r>
      <w:r>
        <w:rPr>
          <w:rFonts w:hint="eastAsia" w:ascii="仿宋" w:hAnsi="仿宋" w:eastAsia="仿宋" w:cs="仿宋"/>
          <w:spacing w:val="0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pacing w:val="0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pacing w:val="0"/>
          <w:sz w:val="28"/>
          <w:szCs w:val="28"/>
        </w:rPr>
        <w:t>（盖章）</w:t>
      </w:r>
    </w:p>
    <w:p w14:paraId="1FFB9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680" w:firstLineChars="600"/>
        <w:jc w:val="left"/>
        <w:textAlignment w:val="auto"/>
        <w:rPr>
          <w:rFonts w:hint="eastAsia" w:ascii="仿宋" w:hAnsi="仿宋" w:eastAsia="仿宋" w:cs="仿宋"/>
          <w:spacing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sz w:val="28"/>
          <w:szCs w:val="28"/>
        </w:rPr>
        <w:t>法定代表人或被授权代</w:t>
      </w:r>
      <w:bookmarkStart w:id="0" w:name="_GoBack"/>
      <w:bookmarkEnd w:id="0"/>
      <w:r>
        <w:rPr>
          <w:rFonts w:hint="eastAsia" w:ascii="仿宋" w:hAnsi="仿宋" w:eastAsia="仿宋" w:cs="仿宋"/>
          <w:spacing w:val="0"/>
          <w:sz w:val="28"/>
          <w:szCs w:val="28"/>
        </w:rPr>
        <w:t>表人：</w:t>
      </w:r>
      <w:r>
        <w:rPr>
          <w:rFonts w:hint="eastAsia" w:ascii="仿宋" w:hAnsi="仿宋" w:eastAsia="仿宋" w:cs="仿宋"/>
          <w:spacing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spacing w:val="0"/>
          <w:sz w:val="24"/>
          <w:szCs w:val="24"/>
        </w:rPr>
        <w:t>（签字或盖章）</w:t>
      </w:r>
    </w:p>
    <w:p w14:paraId="43FF4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3920" w:firstLineChars="14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0"/>
          <w:sz w:val="28"/>
          <w:szCs w:val="28"/>
        </w:rPr>
        <w:t xml:space="preserve">日期: </w:t>
      </w:r>
      <w:r>
        <w:rPr>
          <w:rFonts w:hint="eastAsia" w:ascii="仿宋" w:hAnsi="仿宋" w:eastAsia="仿宋" w:cs="仿宋"/>
          <w:spacing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0"/>
          <w:sz w:val="24"/>
          <w:szCs w:val="24"/>
          <w:u w:val="single" w:color="auto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pacing w:val="0"/>
          <w:sz w:val="24"/>
          <w:szCs w:val="24"/>
          <w:u w:val="single" w:color="auto"/>
        </w:rPr>
        <w:t xml:space="preserve"> </w:t>
      </w:r>
    </w:p>
    <w:p w14:paraId="018A3252"/>
    <w:p w14:paraId="33A75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72" w:firstLineChars="200"/>
        <w:jc w:val="left"/>
        <w:textAlignment w:val="auto"/>
        <w:rPr>
          <w:rFonts w:hint="eastAsia" w:ascii="仿宋" w:hAnsi="仿宋" w:eastAsia="仿宋" w:cs="仿宋"/>
          <w:spacing w:val="-2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056F59"/>
    <w:rsid w:val="482D3383"/>
    <w:rsid w:val="50710201"/>
    <w:rsid w:val="53242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autoRedefine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115</Characters>
  <Lines>0</Lines>
  <Paragraphs>0</Paragraphs>
  <TotalTime>0</TotalTime>
  <ScaleCrop>false</ScaleCrop>
  <LinksUpToDate>false</LinksUpToDate>
  <CharactersWithSpaces>117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2026-03-03T08:27:00Z</dcterms:created>
  <dc:creator>Administrator</dc:creator>
  <cp:lastModifiedBy>Emily.</cp:lastModifiedBy>
  <dcterms:modified xsi:type="dcterms:W3CDTF">2026-07-07T08:34:54Z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eyJoZGlkIjoiNjZmODAxMWYxNjk0ZjUxZDhjY2MzOTFlOTg4YzY1YzIiLCJ1c2VySWQiOiI2ODExODk2NjcifQ==</vt:lpwstr>
  </property>
  <property fmtid="{D5CDD505-2E9C-101B-9397-08002B2CF9AE}" pid="4" name="ICV">
    <vt:lpwstr>6BDD65B720AA467BA0D86E464B286629_12</vt:lpwstr>
  </property>
</Properties>
</file>