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68D31"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技术响应表</w:t>
      </w:r>
    </w:p>
    <w:p w14:paraId="5859A7B3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项目名称：</w:t>
      </w:r>
    </w:p>
    <w:p w14:paraId="215E4C25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cstheme="minorBidi"/>
          <w:sz w:val="24"/>
          <w:szCs w:val="24"/>
          <w:lang w:val="en-US" w:eastAsia="zh-CN"/>
        </w:rPr>
        <w:t>招标文件</w:t>
      </w:r>
      <w:r>
        <w:rPr>
          <w:rFonts w:hint="eastAsia" w:hAnsi="宋体" w:eastAsia="宋体" w:cstheme="minorBidi"/>
          <w:sz w:val="24"/>
          <w:szCs w:val="24"/>
        </w:rPr>
        <w:t>编号：</w:t>
      </w:r>
    </w:p>
    <w:p w14:paraId="03E0D413">
      <w:pPr>
        <w:adjustRightInd w:val="0"/>
        <w:spacing w:line="400" w:lineRule="exact"/>
        <w:jc w:val="left"/>
        <w:rPr>
          <w:rFonts w:hint="eastAsia" w:hAnsi="宋体" w:eastAsia="宋体" w:cstheme="minorBidi"/>
          <w:sz w:val="24"/>
          <w:szCs w:val="24"/>
        </w:rPr>
      </w:pPr>
      <w:r>
        <w:rPr>
          <w:rFonts w:hint="eastAsia" w:hAnsi="宋体" w:eastAsia="宋体" w:cstheme="minorBidi"/>
          <w:sz w:val="24"/>
          <w:szCs w:val="24"/>
        </w:rPr>
        <w:t>包  号：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40"/>
        <w:gridCol w:w="1901"/>
        <w:gridCol w:w="2985"/>
      </w:tblGrid>
      <w:tr w14:paraId="64F53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00" w:type="dxa"/>
            <w:gridSpan w:val="4"/>
            <w:vAlign w:val="center"/>
          </w:tcPr>
          <w:p w14:paraId="6CC9C7C7">
            <w:pPr>
              <w:widowControl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项目需求书所有条款的应答</w:t>
            </w:r>
          </w:p>
        </w:tc>
      </w:tr>
      <w:tr w14:paraId="5F76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69" w:type="dxa"/>
            <w:vAlign w:val="center"/>
          </w:tcPr>
          <w:p w14:paraId="16E9087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条款号</w:t>
            </w:r>
          </w:p>
        </w:tc>
        <w:tc>
          <w:tcPr>
            <w:tcW w:w="2025" w:type="dxa"/>
            <w:vAlign w:val="center"/>
          </w:tcPr>
          <w:p w14:paraId="0DC02547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招标要求</w:t>
            </w:r>
          </w:p>
        </w:tc>
        <w:tc>
          <w:tcPr>
            <w:tcW w:w="1984" w:type="dxa"/>
            <w:vAlign w:val="center"/>
          </w:tcPr>
          <w:p w14:paraId="66649AE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投标应答</w:t>
            </w:r>
          </w:p>
        </w:tc>
        <w:tc>
          <w:tcPr>
            <w:tcW w:w="3122" w:type="dxa"/>
            <w:vAlign w:val="center"/>
          </w:tcPr>
          <w:p w14:paraId="6749B32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</w:tr>
      <w:tr w14:paraId="653F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09AF0F8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66FB65D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73BD7E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6BDB36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42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430D702B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288653C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EBB7B3D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8327C0A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5D0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0613658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6652CC3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1525B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B0A8CA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25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769" w:type="dxa"/>
            <w:vAlign w:val="center"/>
          </w:tcPr>
          <w:p w14:paraId="19DC7B7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41C68DF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39F4C1F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58E95C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5A206A2">
      <w:pPr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41EC2DB6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.条款号指项目需求书中的序号或者编号，项目需求书中标注“●”的条款，也必须在“条款号”中标注“●”。</w:t>
      </w:r>
    </w:p>
    <w:p w14:paraId="744A285D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.偏离说明指招标要求与投标应答之间的不同之处，如：正偏离、负偏离、无偏离。</w:t>
      </w:r>
    </w:p>
    <w:p w14:paraId="51D253C3">
      <w:pPr>
        <w:pStyle w:val="2"/>
        <w:ind w:left="0"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对于招标文件要求投标人提供佐证材料的参数，投标人在佐证材料中必须列出该项参数的具体数值或内容；对于招标文件未要求投标人提供佐证材料的参数，投标人在《技术响应表》的投标应答中必须列出具体数值或内容。如投标人未应答或只注明“符合”、“满足”等类似无具体内容的表述，将被视为不符合招标文件要求，投标人自行承担由此造成的一切后果。</w:t>
      </w:r>
    </w:p>
    <w:p w14:paraId="56030816">
      <w:pPr>
        <w:ind w:firstLine="480" w:firstLineChars="200"/>
        <w:rPr>
          <w:rFonts w:hint="default" w:eastAsia="宋体"/>
          <w:lang w:val="en-US" w:eastAsia="zh-CN"/>
        </w:rPr>
      </w:pP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>4.技术响应表的投标应答内容应提供技术支撑材料。</w:t>
      </w:r>
    </w:p>
    <w:p w14:paraId="6284D132">
      <w:pPr>
        <w:rPr>
          <w:rFonts w:hint="eastAsia"/>
        </w:rPr>
      </w:pPr>
    </w:p>
    <w:p w14:paraId="2A547369">
      <w:pPr>
        <w:pStyle w:val="2"/>
        <w:ind w:left="0" w:leftChars="0" w:firstLine="0" w:firstLineChars="0"/>
        <w:rPr>
          <w:rFonts w:hint="eastAsia"/>
        </w:rPr>
      </w:pPr>
    </w:p>
    <w:p w14:paraId="4234922A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投标人（公章）：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4451D3DE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>法定代表人或授权代表（签字或盖章）：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62A6CEF7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CAE7493"/>
    <w:rsid w:val="006654EA"/>
    <w:rsid w:val="00B34B11"/>
    <w:rsid w:val="00CD5767"/>
    <w:rsid w:val="05230F74"/>
    <w:rsid w:val="076646E5"/>
    <w:rsid w:val="0F2B61B7"/>
    <w:rsid w:val="11D81D3B"/>
    <w:rsid w:val="13FE3D5C"/>
    <w:rsid w:val="16774218"/>
    <w:rsid w:val="169C6699"/>
    <w:rsid w:val="17893AE5"/>
    <w:rsid w:val="1B3C016A"/>
    <w:rsid w:val="1C334162"/>
    <w:rsid w:val="1CBD0DE6"/>
    <w:rsid w:val="20771F09"/>
    <w:rsid w:val="23132849"/>
    <w:rsid w:val="23842790"/>
    <w:rsid w:val="24054DD8"/>
    <w:rsid w:val="241E3200"/>
    <w:rsid w:val="2DB424E1"/>
    <w:rsid w:val="3BBA0E70"/>
    <w:rsid w:val="3C0C7C46"/>
    <w:rsid w:val="408908C8"/>
    <w:rsid w:val="42864D18"/>
    <w:rsid w:val="457C2402"/>
    <w:rsid w:val="49AD1DAD"/>
    <w:rsid w:val="4CFB6302"/>
    <w:rsid w:val="4EC55380"/>
    <w:rsid w:val="527504B5"/>
    <w:rsid w:val="5A4968FF"/>
    <w:rsid w:val="5FA32785"/>
    <w:rsid w:val="63F63D17"/>
    <w:rsid w:val="6ACE5266"/>
    <w:rsid w:val="6C7C4F44"/>
    <w:rsid w:val="7507768A"/>
    <w:rsid w:val="797A5A56"/>
    <w:rsid w:val="7B2014A6"/>
    <w:rsid w:val="7C555AE6"/>
    <w:rsid w:val="FCA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357</Characters>
  <Lines>2</Lines>
  <Paragraphs>1</Paragraphs>
  <TotalTime>201</TotalTime>
  <ScaleCrop>false</ScaleCrop>
  <LinksUpToDate>false</LinksUpToDate>
  <CharactersWithSpaces>392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2022-10-09T06:20:00Z</dcterms:created>
  <dc:creator>rww</dc:creator>
  <cp:lastModifiedBy>承蒙时光不弃</cp:lastModifiedBy>
  <dcterms:modified xsi:type="dcterms:W3CDTF">2026-08-17T13:01:02Z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55814A69BC2D4CB49008DB612BBCFA0C_13</vt:lpwstr>
  </property>
  <property fmtid="{D5CDD505-2E9C-101B-9397-08002B2CF9AE}" pid="4" name="KSOTemplateDocerSaveRecord">
    <vt:lpwstr>eyJoZGlkIjoiOTc1MTViYTQ3OGU0MTBiZDhhY2I1ZTUzNWE2MzQ4MTAiLCJ1c2VySWQiOiIyNDcwNTE4NjAifQ==</vt:lpwstr>
  </property>
</Properties>
</file>